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31682" w14:textId="77777777" w:rsidR="00AC2216" w:rsidRPr="002A365B" w:rsidRDefault="00010128" w:rsidP="00AC2216">
      <w:pPr>
        <w:jc w:val="center"/>
        <w:rPr>
          <w:sz w:val="144"/>
        </w:rPr>
      </w:pPr>
      <w:r w:rsidRPr="002A365B">
        <w:rPr>
          <w:rFonts w:hint="eastAsia"/>
          <w:sz w:val="144"/>
        </w:rPr>
        <w:t xml:space="preserve">        </w:t>
      </w:r>
    </w:p>
    <w:p w14:paraId="12C36FD7" w14:textId="77777777" w:rsidR="002A4773" w:rsidRDefault="00D22A4E" w:rsidP="00AC2216">
      <w:pPr>
        <w:jc w:val="center"/>
        <w:rPr>
          <w:rFonts w:ascii="楷体_GB2312" w:eastAsia="楷体_GB2312"/>
          <w:b/>
          <w:sz w:val="72"/>
          <w:szCs w:val="72"/>
        </w:rPr>
      </w:pPr>
      <w:r>
        <w:rPr>
          <w:rFonts w:ascii="楷体_GB2312" w:eastAsia="楷体_GB2312" w:hint="eastAsia"/>
          <w:b/>
          <w:sz w:val="72"/>
          <w:szCs w:val="72"/>
        </w:rPr>
        <w:t>询</w:t>
      </w:r>
      <w:r w:rsidR="000457FE">
        <w:rPr>
          <w:rFonts w:ascii="楷体_GB2312" w:eastAsia="楷体_GB2312" w:hint="eastAsia"/>
          <w:b/>
          <w:sz w:val="72"/>
          <w:szCs w:val="72"/>
        </w:rPr>
        <w:t xml:space="preserve"> </w:t>
      </w:r>
    </w:p>
    <w:p w14:paraId="6EA65342"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7DD5081A"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70A4DAD5"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7F6C1449"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70533EE9" w14:textId="77777777" w:rsidR="002A4773" w:rsidRDefault="002A4773" w:rsidP="00AC2216">
      <w:pPr>
        <w:jc w:val="center"/>
        <w:rPr>
          <w:rFonts w:ascii="楷体_GB2312" w:eastAsia="楷体_GB2312"/>
          <w:b/>
          <w:sz w:val="72"/>
          <w:szCs w:val="72"/>
        </w:rPr>
      </w:pPr>
    </w:p>
    <w:p w14:paraId="44A15D5E"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7D87A833" w14:textId="77777777" w:rsidR="00AC2216" w:rsidRPr="002A365B" w:rsidRDefault="00AC2216" w:rsidP="007D76CC">
      <w:pPr>
        <w:spacing w:line="560" w:lineRule="exact"/>
        <w:rPr>
          <w:rFonts w:ascii="楷体_GB2312" w:eastAsia="楷体_GB2312"/>
          <w:sz w:val="28"/>
          <w:szCs w:val="28"/>
        </w:rPr>
      </w:pPr>
    </w:p>
    <w:p w14:paraId="584CB08D"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111DED2A" w14:textId="77777777" w:rsidR="0026745B" w:rsidRDefault="0026745B" w:rsidP="0026745B">
      <w:pPr>
        <w:spacing w:line="560" w:lineRule="exact"/>
        <w:rPr>
          <w:rFonts w:ascii="楷体_GB2312" w:eastAsia="楷体_GB2312"/>
          <w:sz w:val="28"/>
        </w:rPr>
      </w:pPr>
    </w:p>
    <w:p w14:paraId="442012DD" w14:textId="77777777" w:rsidR="0026745B" w:rsidRDefault="0026745B" w:rsidP="0026745B">
      <w:pPr>
        <w:spacing w:line="560" w:lineRule="exact"/>
        <w:ind w:firstLineChars="1150" w:firstLine="3220"/>
        <w:rPr>
          <w:rFonts w:ascii="楷体_GB2312" w:eastAsia="楷体_GB2312"/>
          <w:sz w:val="28"/>
        </w:rPr>
      </w:pPr>
    </w:p>
    <w:p w14:paraId="1D808161" w14:textId="77777777"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65F01897" w14:textId="7B4D9CCD"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584461">
        <w:rPr>
          <w:rFonts w:ascii="楷体_GB2312" w:eastAsia="楷体_GB2312" w:hint="eastAsia"/>
          <w:sz w:val="28"/>
        </w:rPr>
        <w:t>二</w:t>
      </w:r>
      <w:r w:rsidR="001306DE">
        <w:rPr>
          <w:rFonts w:ascii="楷体_GB2312" w:eastAsia="楷体_GB2312" w:hint="eastAsia"/>
          <w:sz w:val="28"/>
        </w:rPr>
        <w:t>五</w:t>
      </w:r>
      <w:r>
        <w:rPr>
          <w:rFonts w:ascii="楷体_GB2312" w:eastAsia="楷体_GB2312" w:hint="eastAsia"/>
          <w:sz w:val="28"/>
        </w:rPr>
        <w:t>年</w:t>
      </w:r>
      <w:r w:rsidR="001306DE">
        <w:rPr>
          <w:rFonts w:ascii="楷体_GB2312" w:eastAsia="楷体_GB2312" w:hint="eastAsia"/>
          <w:sz w:val="28"/>
        </w:rPr>
        <w:t>九</w:t>
      </w:r>
      <w:r>
        <w:rPr>
          <w:rFonts w:ascii="楷体_GB2312" w:eastAsia="楷体_GB2312" w:hint="eastAsia"/>
          <w:sz w:val="28"/>
        </w:rPr>
        <w:t>月</w:t>
      </w:r>
    </w:p>
    <w:p w14:paraId="46EC3518" w14:textId="77777777"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6EBDA432"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7C510121" w14:textId="33994A2B" w:rsidR="009E30D8" w:rsidRDefault="003F5620" w:rsidP="00296129">
      <w:pPr>
        <w:widowControl/>
        <w:spacing w:line="360" w:lineRule="auto"/>
        <w:jc w:val="left"/>
        <w:rPr>
          <w:rFonts w:ascii="宋体" w:hAnsi="宋体" w:cs="宋体" w:hint="eastAsia"/>
          <w:kern w:val="0"/>
          <w:szCs w:val="21"/>
        </w:rPr>
      </w:pPr>
      <w:r w:rsidRPr="00634484">
        <w:rPr>
          <w:rFonts w:ascii="宋体" w:hAnsi="宋体" w:cs="宋体" w:hint="eastAsia"/>
          <w:kern w:val="0"/>
          <w:szCs w:val="21"/>
        </w:rPr>
        <w:t>浙江巨化化工材料有限公司、</w:t>
      </w:r>
      <w:r w:rsidR="001306DE">
        <w:rPr>
          <w:rFonts w:hint="eastAsia"/>
        </w:rPr>
        <w:t>巨塑公司、技术中心、巨圣公司</w:t>
      </w:r>
      <w:r w:rsidRPr="00634484">
        <w:rPr>
          <w:rFonts w:ascii="宋体" w:hAnsi="宋体" w:cs="宋体" w:hint="eastAsia"/>
          <w:kern w:val="0"/>
          <w:szCs w:val="21"/>
        </w:rPr>
        <w:t>就</w:t>
      </w:r>
      <w:r w:rsidR="00CB4D84">
        <w:rPr>
          <w:rFonts w:ascii="宋体" w:hAnsi="宋体" w:cs="宋体" w:hint="eastAsia"/>
          <w:kern w:val="0"/>
          <w:szCs w:val="21"/>
        </w:rPr>
        <w:t>生产</w:t>
      </w:r>
      <w:r w:rsidRPr="00634484">
        <w:rPr>
          <w:rFonts w:ascii="宋体" w:hAnsi="宋体" w:cs="宋体" w:hint="eastAsia"/>
          <w:kern w:val="0"/>
          <w:szCs w:val="21"/>
        </w:rPr>
        <w:t>所需</w:t>
      </w:r>
      <w:r w:rsidR="008F5A66">
        <w:rPr>
          <w:rFonts w:ascii="宋体" w:hAnsi="宋体" w:cs="宋体" w:hint="eastAsia"/>
          <w:kern w:val="0"/>
          <w:szCs w:val="21"/>
        </w:rPr>
        <w:t>煤质</w:t>
      </w:r>
      <w:r w:rsidRPr="00A90576">
        <w:rPr>
          <w:rFonts w:hint="eastAsia"/>
          <w:color w:val="000000"/>
          <w:sz w:val="23"/>
          <w:szCs w:val="23"/>
        </w:rPr>
        <w:t>活性炭</w:t>
      </w:r>
      <w:r w:rsidRPr="00634484">
        <w:rPr>
          <w:rFonts w:ascii="宋体" w:hAnsi="宋体" w:cs="宋体" w:hint="eastAsia"/>
          <w:kern w:val="0"/>
          <w:szCs w:val="21"/>
        </w:rPr>
        <w:t>公开比价，现将有关事宜公告如下</w:t>
      </w:r>
    </w:p>
    <w:p w14:paraId="4AA54FA4" w14:textId="77777777" w:rsidR="003F5620" w:rsidRPr="00634484" w:rsidRDefault="009E30D8" w:rsidP="00296129">
      <w:pPr>
        <w:widowControl/>
        <w:spacing w:line="360" w:lineRule="auto"/>
        <w:jc w:val="left"/>
        <w:rPr>
          <w:rFonts w:ascii="宋体" w:hAnsi="宋体" w:cs="宋体" w:hint="eastAsia"/>
          <w:kern w:val="0"/>
          <w:szCs w:val="21"/>
        </w:rPr>
      </w:pPr>
      <w:r>
        <w:rPr>
          <w:rFonts w:ascii="宋体" w:hAnsi="宋体" w:cs="宋体" w:hint="eastAsia"/>
          <w:kern w:val="0"/>
          <w:szCs w:val="21"/>
        </w:rPr>
        <w:t>1</w:t>
      </w:r>
      <w:r w:rsidR="00FB643C">
        <w:rPr>
          <w:rFonts w:ascii="宋体" w:hAnsi="宋体" w:cs="宋体" w:hint="eastAsia"/>
          <w:kern w:val="0"/>
          <w:szCs w:val="21"/>
        </w:rPr>
        <w:t>、</w:t>
      </w:r>
      <w:r>
        <w:rPr>
          <w:rFonts w:ascii="宋体" w:hAnsi="宋体" w:cs="宋体" w:hint="eastAsia"/>
          <w:kern w:val="0"/>
          <w:szCs w:val="21"/>
        </w:rPr>
        <w:t xml:space="preserve">  比价内容</w:t>
      </w:r>
      <w:r w:rsidR="003F5620" w:rsidRPr="00634484">
        <w:rPr>
          <w:rFonts w:ascii="宋体" w:hAnsi="宋体" w:cs="宋体" w:hint="eastAsia"/>
          <w:kern w:val="0"/>
          <w:szCs w:val="21"/>
        </w:rPr>
        <w:t>:</w:t>
      </w:r>
      <w:r w:rsidR="008F5A66">
        <w:rPr>
          <w:rFonts w:ascii="宋体" w:hAnsi="宋体" w:cs="宋体" w:hint="eastAsia"/>
          <w:kern w:val="0"/>
          <w:szCs w:val="21"/>
        </w:rPr>
        <w:t>煤质</w:t>
      </w:r>
      <w:r>
        <w:rPr>
          <w:rFonts w:ascii="宋体" w:hAnsi="宋体" w:cs="宋体" w:hint="eastAsia"/>
          <w:kern w:val="0"/>
          <w:szCs w:val="21"/>
        </w:rPr>
        <w:t>活性炭共</w:t>
      </w:r>
      <w:r w:rsidR="00F73DD2">
        <w:rPr>
          <w:rFonts w:ascii="宋体" w:hAnsi="宋体" w:cs="宋体" w:hint="eastAsia"/>
          <w:kern w:val="0"/>
          <w:szCs w:val="21"/>
        </w:rPr>
        <w:t>3</w:t>
      </w:r>
      <w:r w:rsidR="003F5620" w:rsidRPr="00492F25">
        <w:rPr>
          <w:rFonts w:ascii="宋体" w:hAnsi="宋体" w:cs="宋体" w:hint="eastAsia"/>
          <w:kern w:val="0"/>
          <w:szCs w:val="21"/>
        </w:rPr>
        <w:t>吨</w:t>
      </w:r>
      <w:r w:rsidR="003F5620" w:rsidRPr="00634484">
        <w:rPr>
          <w:rFonts w:ascii="宋体" w:hAnsi="宋体" w:cs="宋体" w:hint="eastAsia"/>
          <w:kern w:val="0"/>
          <w:szCs w:val="21"/>
        </w:rPr>
        <w:t>、规格、数量、技术参数等（详见询价函）</w:t>
      </w:r>
    </w:p>
    <w:p w14:paraId="42ED1BC6" w14:textId="77777777" w:rsidR="003F5620" w:rsidRPr="00634484" w:rsidRDefault="003F5620" w:rsidP="003F5620">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2</w:t>
      </w:r>
      <w:r w:rsidR="00FB643C">
        <w:rPr>
          <w:rFonts w:ascii="宋体" w:hAnsi="宋体" w:cs="宋体" w:hint="eastAsia"/>
          <w:kern w:val="0"/>
          <w:szCs w:val="21"/>
        </w:rPr>
        <w:t>、</w:t>
      </w:r>
      <w:r w:rsidRPr="00634484">
        <w:rPr>
          <w:rFonts w:ascii="宋体" w:hAnsi="宋体" w:cs="宋体" w:hint="eastAsia"/>
          <w:kern w:val="0"/>
          <w:szCs w:val="21"/>
        </w:rPr>
        <w:t> 报价人资格标准：</w:t>
      </w:r>
    </w:p>
    <w:p w14:paraId="1D4F4290" w14:textId="77777777" w:rsidR="003F5620" w:rsidRPr="00634484" w:rsidRDefault="009E30D8" w:rsidP="003F5620">
      <w:pPr>
        <w:widowControl/>
        <w:spacing w:line="360" w:lineRule="auto"/>
        <w:ind w:left="360"/>
        <w:jc w:val="left"/>
        <w:rPr>
          <w:rFonts w:ascii="宋体" w:hAnsi="宋体" w:cs="宋体" w:hint="eastAsia"/>
          <w:kern w:val="0"/>
          <w:szCs w:val="21"/>
        </w:rPr>
      </w:pPr>
      <w:r w:rsidRPr="009E30D8">
        <w:rPr>
          <w:rFonts w:ascii="宋体" w:hAnsi="宋体" w:cs="宋体" w:hint="eastAsia"/>
          <w:kern w:val="0"/>
          <w:szCs w:val="21"/>
        </w:rPr>
        <w:t>独立法人资格、202</w:t>
      </w:r>
      <w:r w:rsidR="00F73DD2">
        <w:rPr>
          <w:rFonts w:ascii="宋体" w:hAnsi="宋体" w:cs="宋体" w:hint="eastAsia"/>
          <w:kern w:val="0"/>
          <w:szCs w:val="21"/>
        </w:rPr>
        <w:t>1</w:t>
      </w:r>
      <w:r w:rsidRPr="009E30D8">
        <w:rPr>
          <w:rFonts w:ascii="宋体" w:hAnsi="宋体" w:cs="宋体" w:hint="eastAsia"/>
          <w:kern w:val="0"/>
          <w:szCs w:val="21"/>
        </w:rPr>
        <w:t>~202</w:t>
      </w:r>
      <w:r w:rsidR="00F73DD2">
        <w:rPr>
          <w:rFonts w:ascii="宋体" w:hAnsi="宋体" w:cs="宋体" w:hint="eastAsia"/>
          <w:kern w:val="0"/>
          <w:szCs w:val="21"/>
        </w:rPr>
        <w:t>3</w:t>
      </w:r>
      <w:r w:rsidRPr="009E30D8">
        <w:rPr>
          <w:rFonts w:ascii="宋体" w:hAnsi="宋体" w:cs="宋体" w:hint="eastAsia"/>
          <w:kern w:val="0"/>
          <w:szCs w:val="21"/>
        </w:rPr>
        <w:t>年年均销售额不小于</w:t>
      </w:r>
      <w:r w:rsidR="00687368">
        <w:rPr>
          <w:rFonts w:ascii="宋体" w:hAnsi="宋体" w:cs="宋体" w:hint="eastAsia"/>
          <w:kern w:val="0"/>
          <w:szCs w:val="21"/>
        </w:rPr>
        <w:t>1</w:t>
      </w:r>
      <w:r w:rsidRPr="009E30D8">
        <w:rPr>
          <w:rFonts w:ascii="宋体" w:hAnsi="宋体" w:cs="宋体" w:hint="eastAsia"/>
          <w:kern w:val="0"/>
          <w:szCs w:val="21"/>
        </w:rPr>
        <w:t>000万人民币，具有相应生产资质及业绩（提供202</w:t>
      </w:r>
      <w:r w:rsidR="00F73DD2">
        <w:rPr>
          <w:rFonts w:ascii="宋体" w:hAnsi="宋体" w:cs="宋体" w:hint="eastAsia"/>
          <w:kern w:val="0"/>
          <w:szCs w:val="21"/>
        </w:rPr>
        <w:t>1</w:t>
      </w:r>
      <w:r w:rsidRPr="009E30D8">
        <w:rPr>
          <w:rFonts w:ascii="宋体" w:hAnsi="宋体" w:cs="宋体" w:hint="eastAsia"/>
          <w:kern w:val="0"/>
          <w:szCs w:val="21"/>
        </w:rPr>
        <w:t>年</w:t>
      </w:r>
      <w:r w:rsidR="00E97F89">
        <w:rPr>
          <w:rFonts w:ascii="宋体" w:hAnsi="宋体" w:cs="宋体" w:hint="eastAsia"/>
          <w:kern w:val="0"/>
          <w:szCs w:val="21"/>
        </w:rPr>
        <w:t>以来</w:t>
      </w:r>
      <w:r w:rsidR="00EC7C73">
        <w:rPr>
          <w:rFonts w:ascii="宋体" w:hAnsi="宋体" w:cs="宋体" w:hint="eastAsia"/>
          <w:kern w:val="0"/>
          <w:szCs w:val="21"/>
        </w:rPr>
        <w:t>煤质</w:t>
      </w:r>
      <w:r w:rsidRPr="009E30D8">
        <w:rPr>
          <w:rFonts w:ascii="宋体" w:hAnsi="宋体" w:cs="宋体" w:hint="eastAsia"/>
          <w:kern w:val="0"/>
          <w:szCs w:val="21"/>
        </w:rPr>
        <w:t>活性炭合同及发票复印件三份），并取得ISO900</w:t>
      </w:r>
      <w:r w:rsidR="00EC7C73">
        <w:rPr>
          <w:rFonts w:ascii="宋体" w:hAnsi="宋体" w:cs="宋体" w:hint="eastAsia"/>
          <w:kern w:val="0"/>
          <w:szCs w:val="21"/>
        </w:rPr>
        <w:t>1</w:t>
      </w:r>
      <w:r w:rsidRPr="009E30D8">
        <w:rPr>
          <w:rFonts w:ascii="宋体" w:hAnsi="宋体" w:cs="宋体" w:hint="eastAsia"/>
          <w:kern w:val="0"/>
          <w:szCs w:val="21"/>
        </w:rPr>
        <w:t>质量</w:t>
      </w:r>
      <w:r w:rsidR="00EC7C73">
        <w:rPr>
          <w:rFonts w:ascii="宋体" w:hAnsi="宋体" w:cs="宋体" w:hint="eastAsia"/>
          <w:kern w:val="0"/>
          <w:szCs w:val="21"/>
        </w:rPr>
        <w:t>体系</w:t>
      </w:r>
      <w:r w:rsidRPr="009E30D8">
        <w:rPr>
          <w:rFonts w:ascii="宋体" w:hAnsi="宋体" w:cs="宋体" w:hint="eastAsia"/>
          <w:kern w:val="0"/>
          <w:szCs w:val="21"/>
        </w:rPr>
        <w:t>认证且无不良记录的专业生产厂商。</w:t>
      </w:r>
    </w:p>
    <w:p w14:paraId="04B95AAB" w14:textId="77777777" w:rsidR="003F5620" w:rsidRPr="00634484" w:rsidRDefault="003F5620" w:rsidP="003F5620">
      <w:pPr>
        <w:widowControl/>
        <w:spacing w:line="360" w:lineRule="auto"/>
        <w:jc w:val="left"/>
        <w:rPr>
          <w:rFonts w:ascii="宋体" w:hAnsi="宋体" w:cs="宋体" w:hint="eastAsia"/>
          <w:kern w:val="0"/>
          <w:szCs w:val="21"/>
        </w:rPr>
      </w:pPr>
      <w:r>
        <w:rPr>
          <w:rFonts w:ascii="宋体" w:hAnsi="宋体" w:cs="宋体" w:hint="eastAsia"/>
          <w:kern w:val="0"/>
          <w:szCs w:val="21"/>
        </w:rPr>
        <w:t>3</w:t>
      </w:r>
      <w:r w:rsidR="00FB643C">
        <w:rPr>
          <w:rFonts w:ascii="宋体" w:hAnsi="宋体" w:cs="宋体" w:hint="eastAsia"/>
          <w:kern w:val="0"/>
          <w:szCs w:val="21"/>
        </w:rPr>
        <w:t>、</w:t>
      </w:r>
      <w:r w:rsidRPr="00634484">
        <w:rPr>
          <w:rFonts w:ascii="宋体" w:hAnsi="宋体" w:cs="宋体" w:hint="eastAsia"/>
          <w:kern w:val="0"/>
          <w:szCs w:val="21"/>
        </w:rPr>
        <w:t>本次报价为一次性报价（含到货各类杂费及13%税价）。带*条款必须响应。报价时必须提供供应商（服务商）承诺书。</w:t>
      </w:r>
      <w:r w:rsidR="0010640A">
        <w:rPr>
          <w:rFonts w:ascii="宋体" w:hAnsi="宋体" w:cs="宋体" w:hint="eastAsia"/>
          <w:kern w:val="0"/>
          <w:szCs w:val="21"/>
        </w:rPr>
        <w:t>请避免不平衡报价，需方可按采购申请分别确定供应商。</w:t>
      </w:r>
    </w:p>
    <w:p w14:paraId="55D8091E" w14:textId="77777777" w:rsidR="003F5620" w:rsidRPr="00634484" w:rsidRDefault="003F5620" w:rsidP="003F5620">
      <w:pPr>
        <w:widowControl/>
        <w:spacing w:line="360" w:lineRule="auto"/>
        <w:jc w:val="left"/>
        <w:rPr>
          <w:rFonts w:ascii="宋体" w:hAnsi="宋体" w:cs="宋体" w:hint="eastAsia"/>
          <w:kern w:val="0"/>
          <w:szCs w:val="21"/>
        </w:rPr>
      </w:pPr>
      <w:r>
        <w:rPr>
          <w:rFonts w:ascii="宋体" w:hAnsi="宋体" w:cs="宋体" w:hint="eastAsia"/>
          <w:kern w:val="0"/>
          <w:szCs w:val="21"/>
        </w:rPr>
        <w:t>4</w:t>
      </w:r>
      <w:r w:rsidRPr="00634484">
        <w:rPr>
          <w:rFonts w:ascii="宋体" w:hAnsi="宋体" w:cs="宋体" w:hint="eastAsia"/>
          <w:kern w:val="0"/>
          <w:szCs w:val="21"/>
        </w:rPr>
        <w:t>.报价方式：报价函要求加盖单位公章，请有意向参加的单位将报价文件上传</w:t>
      </w:r>
      <w:r w:rsidR="00FB643C" w:rsidRPr="00FB643C">
        <w:rPr>
          <w:rFonts w:ascii="宋体" w:hAnsi="宋体" w:cs="宋体" w:hint="eastAsia"/>
          <w:kern w:val="0"/>
          <w:szCs w:val="21"/>
        </w:rPr>
        <w:t>化工云商网（巨化数字化招采平台）https://juhua.ccccnet.com</w:t>
      </w:r>
      <w:r w:rsidR="00FB643C">
        <w:rPr>
          <w:rFonts w:ascii="宋体" w:hAnsi="宋体" w:cs="宋体" w:hint="eastAsia"/>
          <w:kern w:val="0"/>
          <w:szCs w:val="21"/>
        </w:rPr>
        <w:t>，要求详见</w:t>
      </w:r>
      <w:r w:rsidRPr="00634484">
        <w:rPr>
          <w:rFonts w:ascii="宋体" w:hAnsi="宋体" w:cs="宋体" w:hint="eastAsia"/>
          <w:kern w:val="0"/>
          <w:szCs w:val="21"/>
        </w:rPr>
        <w:t>化工云商网,报价采用一次性网上报价的形式.</w:t>
      </w:r>
    </w:p>
    <w:p w14:paraId="5BE2AA2D" w14:textId="77777777" w:rsidR="003F5620" w:rsidRPr="00634484" w:rsidRDefault="003F5620" w:rsidP="003F5620">
      <w:pPr>
        <w:widowControl/>
        <w:spacing w:line="360" w:lineRule="auto"/>
        <w:jc w:val="left"/>
        <w:rPr>
          <w:rFonts w:ascii="宋体" w:hAnsi="宋体" w:cs="宋体" w:hint="eastAsia"/>
          <w:kern w:val="0"/>
          <w:szCs w:val="21"/>
        </w:rPr>
      </w:pPr>
      <w:r>
        <w:rPr>
          <w:rFonts w:ascii="宋体" w:hAnsi="宋体" w:cs="宋体" w:hint="eastAsia"/>
          <w:kern w:val="0"/>
          <w:szCs w:val="21"/>
        </w:rPr>
        <w:t>5</w:t>
      </w:r>
      <w:r w:rsidRPr="00634484">
        <w:rPr>
          <w:rFonts w:ascii="宋体" w:hAnsi="宋体" w:cs="宋体" w:hint="eastAsia"/>
          <w:kern w:val="0"/>
          <w:szCs w:val="21"/>
        </w:rPr>
        <w:t>、报价文件时需递交材料：法定代表人委托书、被委托人身份证复印件、企业营业执照复印件、有关资质证书、单位简介、</w:t>
      </w:r>
      <w:r>
        <w:rPr>
          <w:rFonts w:ascii="宋体" w:hAnsi="宋体" w:cs="宋体" w:hint="eastAsia"/>
          <w:kern w:val="0"/>
          <w:szCs w:val="21"/>
        </w:rPr>
        <w:t>2</w:t>
      </w:r>
      <w:r w:rsidR="009E30D8">
        <w:rPr>
          <w:rFonts w:ascii="宋体" w:hAnsi="宋体" w:cs="宋体" w:hint="eastAsia"/>
          <w:kern w:val="0"/>
          <w:szCs w:val="21"/>
        </w:rPr>
        <w:t>02</w:t>
      </w:r>
      <w:r w:rsidR="00F73DD2">
        <w:rPr>
          <w:rFonts w:ascii="宋体" w:hAnsi="宋体" w:cs="宋体" w:hint="eastAsia"/>
          <w:kern w:val="0"/>
          <w:szCs w:val="21"/>
        </w:rPr>
        <w:t>1</w:t>
      </w:r>
      <w:r>
        <w:rPr>
          <w:rFonts w:ascii="宋体" w:hAnsi="宋体" w:cs="宋体" w:hint="eastAsia"/>
          <w:kern w:val="0"/>
          <w:szCs w:val="21"/>
        </w:rPr>
        <w:t>年</w:t>
      </w:r>
      <w:r w:rsidR="00F73DD2">
        <w:rPr>
          <w:rFonts w:ascii="宋体" w:hAnsi="宋体" w:cs="宋体" w:hint="eastAsia"/>
          <w:kern w:val="0"/>
          <w:szCs w:val="21"/>
        </w:rPr>
        <w:t>至今</w:t>
      </w:r>
      <w:r w:rsidRPr="00634484">
        <w:rPr>
          <w:rFonts w:ascii="宋体" w:hAnsi="宋体" w:cs="宋体" w:hint="eastAsia"/>
          <w:kern w:val="0"/>
          <w:szCs w:val="21"/>
        </w:rPr>
        <w:t>同类产品业绩表（合同、发票复印件）、专业会计事务所出具的20</w:t>
      </w:r>
      <w:r w:rsidR="009E30D8">
        <w:rPr>
          <w:rFonts w:ascii="宋体" w:hAnsi="宋体" w:cs="宋体" w:hint="eastAsia"/>
          <w:kern w:val="0"/>
          <w:szCs w:val="21"/>
        </w:rPr>
        <w:t>2</w:t>
      </w:r>
      <w:r w:rsidR="00F73DD2">
        <w:rPr>
          <w:rFonts w:ascii="宋体" w:hAnsi="宋体" w:cs="宋体" w:hint="eastAsia"/>
          <w:kern w:val="0"/>
          <w:szCs w:val="21"/>
        </w:rPr>
        <w:t>1</w:t>
      </w:r>
      <w:r w:rsidRPr="00634484">
        <w:rPr>
          <w:rFonts w:ascii="宋体" w:hAnsi="宋体" w:cs="宋体" w:hint="eastAsia"/>
          <w:kern w:val="0"/>
          <w:szCs w:val="21"/>
        </w:rPr>
        <w:t>-202</w:t>
      </w:r>
      <w:r w:rsidR="00F73DD2">
        <w:rPr>
          <w:rFonts w:ascii="宋体" w:hAnsi="宋体" w:cs="宋体" w:hint="eastAsia"/>
          <w:kern w:val="0"/>
          <w:szCs w:val="21"/>
        </w:rPr>
        <w:t>3</w:t>
      </w:r>
      <w:r w:rsidRPr="00634484">
        <w:rPr>
          <w:rFonts w:ascii="宋体" w:hAnsi="宋体" w:cs="宋体" w:hint="eastAsia"/>
          <w:kern w:val="0"/>
          <w:szCs w:val="21"/>
        </w:rPr>
        <w:t>年度财务报表。</w:t>
      </w:r>
    </w:p>
    <w:p w14:paraId="21A757DE" w14:textId="77777777" w:rsidR="003F5620" w:rsidRPr="00634484" w:rsidRDefault="003F5620" w:rsidP="003F5620">
      <w:pPr>
        <w:widowControl/>
        <w:spacing w:line="360" w:lineRule="auto"/>
        <w:jc w:val="left"/>
        <w:rPr>
          <w:rFonts w:ascii="宋体" w:hAnsi="宋体" w:cs="宋体" w:hint="eastAsia"/>
          <w:kern w:val="0"/>
          <w:szCs w:val="21"/>
        </w:rPr>
      </w:pPr>
      <w:r>
        <w:rPr>
          <w:rFonts w:ascii="宋体" w:hAnsi="宋体" w:cs="宋体" w:hint="eastAsia"/>
          <w:kern w:val="0"/>
          <w:szCs w:val="21"/>
        </w:rPr>
        <w:t>6</w:t>
      </w:r>
      <w:r w:rsidRPr="00634484">
        <w:rPr>
          <w:rFonts w:ascii="宋体" w:hAnsi="宋体" w:cs="宋体" w:hint="eastAsia"/>
          <w:kern w:val="0"/>
          <w:szCs w:val="21"/>
        </w:rPr>
        <w:t>、联系人：宋伟       </w:t>
      </w:r>
      <w:r>
        <w:rPr>
          <w:rFonts w:ascii="宋体" w:hAnsi="宋体" w:cs="宋体" w:hint="eastAsia"/>
          <w:kern w:val="0"/>
          <w:szCs w:val="21"/>
        </w:rPr>
        <w:t>联系电话</w:t>
      </w:r>
      <w:r w:rsidRPr="00634484">
        <w:rPr>
          <w:rFonts w:ascii="宋体" w:hAnsi="宋体" w:cs="宋体" w:hint="eastAsia"/>
          <w:kern w:val="0"/>
          <w:szCs w:val="21"/>
        </w:rPr>
        <w:t>0570-3096756        </w:t>
      </w:r>
    </w:p>
    <w:p w14:paraId="2BE2991F" w14:textId="77777777" w:rsidR="003F5620" w:rsidRPr="00634484" w:rsidRDefault="003F5620" w:rsidP="003F5620">
      <w:pPr>
        <w:widowControl/>
        <w:spacing w:line="360" w:lineRule="auto"/>
        <w:jc w:val="left"/>
        <w:rPr>
          <w:rFonts w:ascii="宋体" w:hAnsi="宋体" w:cs="宋体" w:hint="eastAsia"/>
          <w:kern w:val="0"/>
          <w:szCs w:val="21"/>
        </w:rPr>
      </w:pPr>
      <w:r w:rsidRPr="00634484">
        <w:rPr>
          <w:rFonts w:ascii="宋体" w:hAnsi="宋体" w:cs="宋体" w:hint="eastAsia"/>
          <w:kern w:val="0"/>
          <w:szCs w:val="21"/>
        </w:rPr>
        <w:t xml:space="preserve">传真：0570-3617765        E-mail: </w:t>
      </w:r>
      <w:hyperlink r:id="rId9" w:history="1">
        <w:r w:rsidRPr="00634484">
          <w:rPr>
            <w:rFonts w:ascii="宋体" w:hAnsi="宋体" w:hint="eastAsia"/>
          </w:rPr>
          <w:t>wzsbk01@126.com</w:t>
        </w:r>
      </w:hyperlink>
    </w:p>
    <w:p w14:paraId="2F18F9F4" w14:textId="77777777" w:rsidR="004A3A2F" w:rsidRDefault="003F5620" w:rsidP="003F5620">
      <w:pPr>
        <w:spacing w:line="360" w:lineRule="auto"/>
        <w:rPr>
          <w:rFonts w:ascii="宋体" w:hAnsi="宋体" w:hint="eastAsia"/>
          <w:szCs w:val="21"/>
        </w:rPr>
      </w:pPr>
      <w:r w:rsidRPr="00634484">
        <w:rPr>
          <w:rFonts w:ascii="宋体" w:hAnsi="宋体" w:cs="宋体" w:hint="eastAsia"/>
          <w:kern w:val="0"/>
          <w:szCs w:val="21"/>
        </w:rPr>
        <w:t>单位名称：浙江巨化化工材料有限公司</w:t>
      </w:r>
      <w:r w:rsidRPr="00B726A8">
        <w:rPr>
          <w:rFonts w:ascii="宋体" w:hAnsi="宋体" w:hint="eastAsia"/>
          <w:szCs w:val="21"/>
        </w:rPr>
        <w:t xml:space="preserve">  </w:t>
      </w:r>
    </w:p>
    <w:p w14:paraId="6C39C840" w14:textId="77777777" w:rsidR="00503418" w:rsidRPr="00634484" w:rsidRDefault="00503418" w:rsidP="003F5620">
      <w:pPr>
        <w:spacing w:line="360" w:lineRule="auto"/>
        <w:rPr>
          <w:rFonts w:ascii="宋体" w:hAnsi="宋体" w:cs="宋体" w:hint="eastAsia"/>
          <w:kern w:val="0"/>
          <w:szCs w:val="21"/>
        </w:rPr>
      </w:pPr>
      <w:r>
        <w:rPr>
          <w:rFonts w:ascii="宋体" w:hAnsi="宋体" w:cs="宋体" w:hint="eastAsia"/>
          <w:kern w:val="0"/>
          <w:szCs w:val="21"/>
        </w:rPr>
        <w:t>7、</w:t>
      </w:r>
      <w:r>
        <w:rPr>
          <w:rFonts w:ascii="宋体" w:hAnsi="宋体" w:hint="eastAsia"/>
          <w:kern w:val="144"/>
          <w:szCs w:val="21"/>
        </w:rPr>
        <w:t>比价结束后</w:t>
      </w:r>
      <w:r w:rsidR="00F73DD2">
        <w:rPr>
          <w:rFonts w:ascii="宋体" w:hAnsi="宋体" w:hint="eastAsia"/>
          <w:kern w:val="144"/>
          <w:szCs w:val="21"/>
        </w:rPr>
        <w:t>1</w:t>
      </w:r>
      <w:r>
        <w:rPr>
          <w:rFonts w:ascii="宋体" w:hAnsi="宋体" w:hint="eastAsia"/>
          <w:kern w:val="144"/>
          <w:szCs w:val="21"/>
        </w:rPr>
        <w:t>个月内，若采购同等数量、相同规格活性炭，可按中标单价执行。</w:t>
      </w:r>
    </w:p>
    <w:p w14:paraId="7FC42B71" w14:textId="77777777" w:rsidR="00157B8E" w:rsidRPr="009036BF" w:rsidRDefault="000457FE" w:rsidP="000457FE">
      <w:pPr>
        <w:pStyle w:val="a1"/>
        <w:jc w:val="both"/>
        <w:rPr>
          <w:rFonts w:ascii="宋体" w:hAnsi="宋体" w:cs="Times New Roman" w:hint="eastAsia"/>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14:paraId="480CF656" w14:textId="34531CF5" w:rsidR="001306DE" w:rsidRDefault="00774D1C" w:rsidP="00157B8E">
      <w:pPr>
        <w:pStyle w:val="a1"/>
        <w:jc w:val="both"/>
        <w:rPr>
          <w:rFonts w:ascii="宋体" w:hAnsi="宋体" w:cs="宋体" w:hint="eastAsia"/>
          <w:b w:val="0"/>
          <w:bCs w:val="0"/>
          <w:kern w:val="0"/>
          <w:sz w:val="21"/>
          <w:szCs w:val="21"/>
        </w:rPr>
      </w:pPr>
      <w:bookmarkStart w:id="4" w:name="_Toc364866924"/>
      <w:bookmarkStart w:id="5" w:name="_Toc372796354"/>
      <w:bookmarkStart w:id="6" w:name="_Toc385925592"/>
      <w:r>
        <w:rPr>
          <w:rFonts w:ascii="宋体" w:hAnsi="宋体" w:cs="宋体" w:hint="eastAsia"/>
          <w:bCs w:val="0"/>
          <w:kern w:val="0"/>
          <w:sz w:val="21"/>
          <w:szCs w:val="21"/>
        </w:rPr>
        <w:t>1、</w:t>
      </w:r>
      <w:r w:rsidR="00157B8E" w:rsidRPr="00E908E0">
        <w:rPr>
          <w:rFonts w:ascii="宋体" w:hAnsi="宋体" w:cs="宋体" w:hint="eastAsia"/>
          <w:bCs w:val="0"/>
          <w:kern w:val="0"/>
          <w:sz w:val="21"/>
          <w:szCs w:val="21"/>
        </w:rPr>
        <w:t>规格数量</w:t>
      </w:r>
      <w:r w:rsidR="00157B8E" w:rsidRPr="002A365B">
        <w:rPr>
          <w:rFonts w:ascii="宋体" w:hAnsi="宋体" w:cs="宋体" w:hint="eastAsia"/>
          <w:b w:val="0"/>
          <w:bCs w:val="0"/>
          <w:kern w:val="0"/>
          <w:sz w:val="21"/>
          <w:szCs w:val="21"/>
        </w:rPr>
        <w:t>：</w:t>
      </w:r>
      <w:bookmarkEnd w:id="4"/>
      <w:bookmarkEnd w:id="5"/>
      <w:bookmarkEnd w:id="6"/>
    </w:p>
    <w:tbl>
      <w:tblPr>
        <w:tblpPr w:leftFromText="180" w:rightFromText="180" w:vertAnchor="text" w:horzAnchor="page" w:tblpX="1737" w:tblpY="507"/>
        <w:tblOverlap w:val="neve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2427"/>
        <w:gridCol w:w="1499"/>
        <w:gridCol w:w="1194"/>
        <w:gridCol w:w="3279"/>
      </w:tblGrid>
      <w:tr w:rsidR="00774D1C" w14:paraId="1FF4601F" w14:textId="77777777" w:rsidTr="001306DE">
        <w:trPr>
          <w:trHeight w:val="555"/>
        </w:trPr>
        <w:tc>
          <w:tcPr>
            <w:tcW w:w="800" w:type="dxa"/>
            <w:vAlign w:val="center"/>
          </w:tcPr>
          <w:p w14:paraId="21DE9239" w14:textId="77777777" w:rsidR="00774D1C" w:rsidRDefault="00774D1C" w:rsidP="005C085A">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2427" w:type="dxa"/>
            <w:vAlign w:val="center"/>
          </w:tcPr>
          <w:p w14:paraId="729C5298"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名称</w:t>
            </w:r>
          </w:p>
        </w:tc>
        <w:tc>
          <w:tcPr>
            <w:tcW w:w="1499" w:type="dxa"/>
            <w:vAlign w:val="center"/>
          </w:tcPr>
          <w:p w14:paraId="721992C4"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型 号</w:t>
            </w:r>
          </w:p>
        </w:tc>
        <w:tc>
          <w:tcPr>
            <w:tcW w:w="1194" w:type="dxa"/>
            <w:vAlign w:val="center"/>
          </w:tcPr>
          <w:p w14:paraId="5A206BA7"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数量（吨）</w:t>
            </w:r>
          </w:p>
        </w:tc>
        <w:tc>
          <w:tcPr>
            <w:tcW w:w="3279" w:type="dxa"/>
            <w:vAlign w:val="center"/>
          </w:tcPr>
          <w:p w14:paraId="28CEC8A6" w14:textId="77777777" w:rsidR="00774D1C" w:rsidRDefault="00774D1C" w:rsidP="005C085A">
            <w:pPr>
              <w:widowControl/>
              <w:jc w:val="center"/>
              <w:rPr>
                <w:rFonts w:ascii="宋体" w:hAnsi="宋体" w:cs="宋体" w:hint="eastAsia"/>
                <w:color w:val="FF0000"/>
                <w:sz w:val="24"/>
              </w:rPr>
            </w:pPr>
            <w:r>
              <w:rPr>
                <w:rFonts w:ascii="宋体" w:hAnsi="宋体" w:cs="宋体" w:hint="eastAsia"/>
                <w:color w:val="000000" w:themeColor="text1"/>
                <w:sz w:val="24"/>
              </w:rPr>
              <w:t>备注</w:t>
            </w:r>
          </w:p>
        </w:tc>
      </w:tr>
      <w:tr w:rsidR="001306DE" w14:paraId="05601742" w14:textId="77777777" w:rsidTr="001306DE">
        <w:trPr>
          <w:trHeight w:val="699"/>
        </w:trPr>
        <w:tc>
          <w:tcPr>
            <w:tcW w:w="800" w:type="dxa"/>
            <w:vAlign w:val="center"/>
          </w:tcPr>
          <w:p w14:paraId="7D185A9A" w14:textId="77777777" w:rsidR="001306DE" w:rsidRDefault="001306DE" w:rsidP="001306DE">
            <w:pPr>
              <w:jc w:val="center"/>
              <w:rPr>
                <w:rFonts w:ascii="宋体" w:hAnsi="宋体" w:cs="宋体" w:hint="eastAsia"/>
                <w:color w:val="000000" w:themeColor="text1"/>
                <w:sz w:val="24"/>
              </w:rPr>
            </w:pPr>
            <w:r>
              <w:rPr>
                <w:rFonts w:ascii="宋体" w:hAnsi="宋体" w:cs="宋体" w:hint="eastAsia"/>
                <w:color w:val="000000" w:themeColor="text1"/>
                <w:sz w:val="24"/>
              </w:rPr>
              <w:t>1</w:t>
            </w:r>
          </w:p>
        </w:tc>
        <w:tc>
          <w:tcPr>
            <w:tcW w:w="2427" w:type="dxa"/>
            <w:vAlign w:val="center"/>
          </w:tcPr>
          <w:p w14:paraId="2A129900" w14:textId="6E52662B" w:rsidR="001306DE" w:rsidRPr="001306DE" w:rsidRDefault="001306DE" w:rsidP="001306DE">
            <w:pPr>
              <w:jc w:val="center"/>
              <w:rPr>
                <w:rFonts w:ascii="宋体" w:hAnsi="宋体" w:cs="宋体" w:hint="eastAsia"/>
                <w:kern w:val="0"/>
                <w:szCs w:val="21"/>
              </w:rPr>
            </w:pPr>
            <w:r w:rsidRPr="00FB643C">
              <w:rPr>
                <w:rFonts w:ascii="宋体" w:hAnsi="宋体" w:cs="宋体" w:hint="eastAsia"/>
                <w:kern w:val="0"/>
                <w:szCs w:val="21"/>
              </w:rPr>
              <w:t>煤质活性炭\</w:t>
            </w:r>
            <w:r>
              <w:rPr>
                <w:rFonts w:ascii="宋体" w:hAnsi="宋体" w:cs="宋体" w:hint="eastAsia"/>
                <w:kern w:val="0"/>
                <w:szCs w:val="21"/>
              </w:rPr>
              <w:t>柱</w:t>
            </w:r>
            <w:r w:rsidRPr="00FB643C">
              <w:rPr>
                <w:rFonts w:ascii="宋体" w:hAnsi="宋体" w:cs="宋体" w:hint="eastAsia"/>
                <w:kern w:val="0"/>
                <w:szCs w:val="21"/>
              </w:rPr>
              <w:t>状</w:t>
            </w:r>
            <w:r>
              <w:rPr>
                <w:rFonts w:hint="eastAsia"/>
                <w:color w:val="000000"/>
                <w:sz w:val="22"/>
                <w:szCs w:val="22"/>
              </w:rPr>
              <w:t>Φ</w:t>
            </w:r>
            <w:r>
              <w:rPr>
                <w:rFonts w:hint="eastAsia"/>
                <w:color w:val="000000"/>
                <w:sz w:val="22"/>
                <w:szCs w:val="22"/>
              </w:rPr>
              <w:t>4</w:t>
            </w:r>
          </w:p>
        </w:tc>
        <w:tc>
          <w:tcPr>
            <w:tcW w:w="1499" w:type="dxa"/>
            <w:vAlign w:val="center"/>
          </w:tcPr>
          <w:p w14:paraId="26845AAF" w14:textId="77777777" w:rsidR="001306DE" w:rsidRDefault="001306DE" w:rsidP="001306DE">
            <w:pPr>
              <w:jc w:val="center"/>
              <w:rPr>
                <w:rFonts w:ascii="宋体" w:hAnsi="宋体" w:cs="宋体" w:hint="eastAsia"/>
                <w:color w:val="000000" w:themeColor="text1"/>
                <w:sz w:val="24"/>
              </w:rPr>
            </w:pPr>
            <w:r w:rsidRPr="008421F9">
              <w:rPr>
                <w:rFonts w:hint="eastAsia"/>
                <w:color w:val="000000"/>
                <w:sz w:val="18"/>
                <w:szCs w:val="18"/>
                <w:shd w:val="clear" w:color="auto" w:fill="FFFFFF"/>
              </w:rPr>
              <w:t>碘值不低于</w:t>
            </w:r>
            <w:r w:rsidRPr="008421F9">
              <w:rPr>
                <w:rFonts w:hint="eastAsia"/>
                <w:color w:val="000000"/>
                <w:sz w:val="18"/>
                <w:szCs w:val="18"/>
                <w:shd w:val="clear" w:color="auto" w:fill="FFFFFF"/>
              </w:rPr>
              <w:t>800mg/g</w:t>
            </w:r>
          </w:p>
        </w:tc>
        <w:tc>
          <w:tcPr>
            <w:tcW w:w="1194" w:type="dxa"/>
            <w:vAlign w:val="center"/>
          </w:tcPr>
          <w:p w14:paraId="3E97C291" w14:textId="5807D3A6" w:rsidR="001306DE" w:rsidRPr="009B625B" w:rsidRDefault="001306DE" w:rsidP="001306DE">
            <w:pPr>
              <w:jc w:val="center"/>
              <w:rPr>
                <w:rFonts w:ascii="宋体" w:hAnsi="宋体" w:cs="宋体" w:hint="eastAsia"/>
                <w:sz w:val="24"/>
              </w:rPr>
            </w:pPr>
            <w:r>
              <w:rPr>
                <w:rFonts w:ascii="宋体" w:hAnsi="宋体" w:cs="宋体" w:hint="eastAsia"/>
                <w:sz w:val="24"/>
              </w:rPr>
              <w:t>10</w:t>
            </w:r>
          </w:p>
        </w:tc>
        <w:tc>
          <w:tcPr>
            <w:tcW w:w="3279" w:type="dxa"/>
          </w:tcPr>
          <w:p w14:paraId="5F100A18" w14:textId="0B83E5A6" w:rsidR="001306DE" w:rsidRPr="009E30D8" w:rsidRDefault="001306DE" w:rsidP="001306DE">
            <w:pPr>
              <w:jc w:val="center"/>
              <w:rPr>
                <w:rFonts w:ascii="Arial" w:hAnsi="Arial" w:cs="Arial" w:hint="eastAsia"/>
                <w:sz w:val="20"/>
                <w:szCs w:val="20"/>
              </w:rPr>
            </w:pPr>
            <w:r>
              <w:rPr>
                <w:rFonts w:ascii="Arial" w:hAnsi="Arial" w:cs="Arial" w:hint="eastAsia"/>
                <w:sz w:val="20"/>
                <w:szCs w:val="20"/>
              </w:rPr>
              <w:t>巨圣</w:t>
            </w:r>
          </w:p>
        </w:tc>
      </w:tr>
      <w:tr w:rsidR="001306DE" w14:paraId="4AF0270F" w14:textId="77777777" w:rsidTr="001306DE">
        <w:trPr>
          <w:trHeight w:val="699"/>
        </w:trPr>
        <w:tc>
          <w:tcPr>
            <w:tcW w:w="800" w:type="dxa"/>
            <w:vAlign w:val="center"/>
          </w:tcPr>
          <w:p w14:paraId="4563753F" w14:textId="63D4D49D" w:rsidR="001306DE" w:rsidRDefault="001306DE" w:rsidP="001306DE">
            <w:pPr>
              <w:jc w:val="center"/>
              <w:rPr>
                <w:rFonts w:ascii="宋体" w:hAnsi="宋体" w:cs="宋体" w:hint="eastAsia"/>
                <w:color w:val="000000" w:themeColor="text1"/>
                <w:sz w:val="24"/>
              </w:rPr>
            </w:pPr>
            <w:r>
              <w:rPr>
                <w:rFonts w:ascii="宋体" w:hAnsi="宋体" w:cs="宋体" w:hint="eastAsia"/>
                <w:color w:val="000000" w:themeColor="text1"/>
                <w:sz w:val="24"/>
              </w:rPr>
              <w:t>2</w:t>
            </w:r>
          </w:p>
        </w:tc>
        <w:tc>
          <w:tcPr>
            <w:tcW w:w="2427" w:type="dxa"/>
            <w:vAlign w:val="center"/>
          </w:tcPr>
          <w:p w14:paraId="1395D35F" w14:textId="6A268238" w:rsidR="001306DE" w:rsidRPr="00FB643C" w:rsidRDefault="001306DE" w:rsidP="001306DE">
            <w:pPr>
              <w:jc w:val="center"/>
              <w:rPr>
                <w:rFonts w:ascii="宋体" w:hAnsi="宋体" w:cs="宋体" w:hint="eastAsia"/>
                <w:kern w:val="0"/>
                <w:szCs w:val="21"/>
              </w:rPr>
            </w:pPr>
            <w:r w:rsidRPr="00FB643C">
              <w:rPr>
                <w:rFonts w:ascii="宋体" w:hAnsi="宋体" w:cs="宋体" w:hint="eastAsia"/>
                <w:kern w:val="0"/>
                <w:szCs w:val="21"/>
              </w:rPr>
              <w:t>煤质活性炭\</w:t>
            </w:r>
            <w:r>
              <w:rPr>
                <w:rFonts w:ascii="宋体" w:hAnsi="宋体" w:cs="宋体" w:hint="eastAsia"/>
                <w:kern w:val="0"/>
                <w:szCs w:val="21"/>
              </w:rPr>
              <w:t>柱</w:t>
            </w:r>
            <w:r w:rsidRPr="00FB643C">
              <w:rPr>
                <w:rFonts w:ascii="宋体" w:hAnsi="宋体" w:cs="宋体" w:hint="eastAsia"/>
                <w:kern w:val="0"/>
                <w:szCs w:val="21"/>
              </w:rPr>
              <w:t>状</w:t>
            </w:r>
            <w:r>
              <w:rPr>
                <w:rFonts w:hint="eastAsia"/>
                <w:color w:val="000000"/>
                <w:sz w:val="22"/>
                <w:szCs w:val="22"/>
              </w:rPr>
              <w:t>Φ</w:t>
            </w:r>
            <w:r>
              <w:rPr>
                <w:rFonts w:hint="eastAsia"/>
                <w:color w:val="000000"/>
                <w:sz w:val="22"/>
                <w:szCs w:val="22"/>
              </w:rPr>
              <w:t>4</w:t>
            </w:r>
          </w:p>
        </w:tc>
        <w:tc>
          <w:tcPr>
            <w:tcW w:w="1499" w:type="dxa"/>
            <w:vAlign w:val="center"/>
          </w:tcPr>
          <w:p w14:paraId="75DAA30C" w14:textId="7EBBD630" w:rsidR="001306DE" w:rsidRPr="008421F9" w:rsidRDefault="001306DE" w:rsidP="001306DE">
            <w:pPr>
              <w:jc w:val="center"/>
              <w:rPr>
                <w:rFonts w:hint="eastAsia"/>
                <w:color w:val="000000"/>
                <w:sz w:val="18"/>
                <w:szCs w:val="18"/>
                <w:shd w:val="clear" w:color="auto" w:fill="FFFFFF"/>
              </w:rPr>
            </w:pPr>
            <w:r w:rsidRPr="008421F9">
              <w:rPr>
                <w:rFonts w:hint="eastAsia"/>
                <w:color w:val="000000"/>
                <w:sz w:val="18"/>
                <w:szCs w:val="18"/>
                <w:shd w:val="clear" w:color="auto" w:fill="FFFFFF"/>
              </w:rPr>
              <w:t>碘值不低于</w:t>
            </w:r>
            <w:r w:rsidRPr="008421F9">
              <w:rPr>
                <w:rFonts w:hint="eastAsia"/>
                <w:color w:val="000000"/>
                <w:sz w:val="18"/>
                <w:szCs w:val="18"/>
                <w:shd w:val="clear" w:color="auto" w:fill="FFFFFF"/>
              </w:rPr>
              <w:t>800mg/g</w:t>
            </w:r>
          </w:p>
        </w:tc>
        <w:tc>
          <w:tcPr>
            <w:tcW w:w="1194" w:type="dxa"/>
            <w:vAlign w:val="center"/>
          </w:tcPr>
          <w:p w14:paraId="5FAE04C2" w14:textId="646B2D4F" w:rsidR="001306DE" w:rsidRDefault="001306DE" w:rsidP="001306DE">
            <w:pPr>
              <w:jc w:val="center"/>
              <w:rPr>
                <w:rFonts w:ascii="宋体" w:hAnsi="宋体" w:cs="宋体" w:hint="eastAsia"/>
                <w:sz w:val="24"/>
              </w:rPr>
            </w:pPr>
            <w:r>
              <w:rPr>
                <w:rFonts w:ascii="宋体" w:hAnsi="宋体" w:cs="宋体" w:hint="eastAsia"/>
                <w:sz w:val="24"/>
              </w:rPr>
              <w:t>10</w:t>
            </w:r>
          </w:p>
        </w:tc>
        <w:tc>
          <w:tcPr>
            <w:tcW w:w="3279" w:type="dxa"/>
          </w:tcPr>
          <w:p w14:paraId="31F97AFE" w14:textId="575D37BF" w:rsidR="001306DE" w:rsidRDefault="001306DE" w:rsidP="001306DE">
            <w:pPr>
              <w:jc w:val="center"/>
              <w:rPr>
                <w:rFonts w:ascii="Arial" w:hAnsi="Arial" w:cs="Arial" w:hint="eastAsia"/>
                <w:sz w:val="20"/>
                <w:szCs w:val="20"/>
              </w:rPr>
            </w:pPr>
            <w:r>
              <w:rPr>
                <w:rFonts w:ascii="Arial" w:hAnsi="Arial" w:cs="Arial" w:hint="eastAsia"/>
                <w:sz w:val="20"/>
                <w:szCs w:val="20"/>
              </w:rPr>
              <w:t>技术中心</w:t>
            </w:r>
          </w:p>
        </w:tc>
      </w:tr>
      <w:tr w:rsidR="001306DE" w14:paraId="53B863AD" w14:textId="77777777" w:rsidTr="001306DE">
        <w:trPr>
          <w:trHeight w:val="699"/>
        </w:trPr>
        <w:tc>
          <w:tcPr>
            <w:tcW w:w="800" w:type="dxa"/>
            <w:vAlign w:val="center"/>
          </w:tcPr>
          <w:p w14:paraId="3380F66C" w14:textId="76ED7308" w:rsidR="001306DE" w:rsidRDefault="001306DE" w:rsidP="001306DE">
            <w:pPr>
              <w:jc w:val="center"/>
              <w:rPr>
                <w:rFonts w:ascii="宋体" w:hAnsi="宋体" w:cs="宋体" w:hint="eastAsia"/>
                <w:color w:val="000000" w:themeColor="text1"/>
                <w:sz w:val="24"/>
              </w:rPr>
            </w:pPr>
            <w:r>
              <w:rPr>
                <w:rFonts w:ascii="宋体" w:hAnsi="宋体" w:cs="宋体" w:hint="eastAsia"/>
                <w:color w:val="000000" w:themeColor="text1"/>
                <w:sz w:val="24"/>
              </w:rPr>
              <w:t>3</w:t>
            </w:r>
          </w:p>
        </w:tc>
        <w:tc>
          <w:tcPr>
            <w:tcW w:w="2427" w:type="dxa"/>
            <w:vAlign w:val="center"/>
          </w:tcPr>
          <w:p w14:paraId="757A5CE1" w14:textId="591441F6" w:rsidR="001306DE" w:rsidRPr="00FB643C" w:rsidRDefault="001306DE" w:rsidP="001306DE">
            <w:pPr>
              <w:jc w:val="center"/>
              <w:rPr>
                <w:rFonts w:ascii="宋体" w:hAnsi="宋体" w:cs="宋体" w:hint="eastAsia"/>
                <w:kern w:val="0"/>
                <w:szCs w:val="21"/>
              </w:rPr>
            </w:pPr>
            <w:r w:rsidRPr="00FB643C">
              <w:rPr>
                <w:rFonts w:ascii="宋体" w:hAnsi="宋体" w:cs="宋体" w:hint="eastAsia"/>
                <w:kern w:val="0"/>
                <w:szCs w:val="21"/>
              </w:rPr>
              <w:t>煤质活性炭\</w:t>
            </w:r>
            <w:r>
              <w:rPr>
                <w:rFonts w:ascii="宋体" w:hAnsi="宋体" w:cs="宋体" w:hint="eastAsia"/>
                <w:kern w:val="0"/>
                <w:szCs w:val="21"/>
              </w:rPr>
              <w:t>柱</w:t>
            </w:r>
            <w:r w:rsidRPr="00FB643C">
              <w:rPr>
                <w:rFonts w:ascii="宋体" w:hAnsi="宋体" w:cs="宋体" w:hint="eastAsia"/>
                <w:kern w:val="0"/>
                <w:szCs w:val="21"/>
              </w:rPr>
              <w:t>状</w:t>
            </w:r>
            <w:r>
              <w:rPr>
                <w:rFonts w:hint="eastAsia"/>
                <w:color w:val="000000"/>
                <w:sz w:val="22"/>
                <w:szCs w:val="22"/>
              </w:rPr>
              <w:t>Φ</w:t>
            </w:r>
            <w:r>
              <w:rPr>
                <w:rFonts w:hint="eastAsia"/>
                <w:color w:val="000000"/>
                <w:sz w:val="22"/>
                <w:szCs w:val="22"/>
              </w:rPr>
              <w:t>4</w:t>
            </w:r>
          </w:p>
        </w:tc>
        <w:tc>
          <w:tcPr>
            <w:tcW w:w="1499" w:type="dxa"/>
            <w:vAlign w:val="center"/>
          </w:tcPr>
          <w:p w14:paraId="724A2729" w14:textId="4B25C249" w:rsidR="001306DE" w:rsidRPr="008421F9" w:rsidRDefault="001306DE" w:rsidP="001306DE">
            <w:pPr>
              <w:jc w:val="center"/>
              <w:rPr>
                <w:rFonts w:hint="eastAsia"/>
                <w:color w:val="000000"/>
                <w:sz w:val="18"/>
                <w:szCs w:val="18"/>
                <w:shd w:val="clear" w:color="auto" w:fill="FFFFFF"/>
              </w:rPr>
            </w:pPr>
            <w:r w:rsidRPr="008421F9">
              <w:rPr>
                <w:rFonts w:hint="eastAsia"/>
                <w:color w:val="000000"/>
                <w:sz w:val="18"/>
                <w:szCs w:val="18"/>
                <w:shd w:val="clear" w:color="auto" w:fill="FFFFFF"/>
              </w:rPr>
              <w:t>碘值不低于</w:t>
            </w:r>
            <w:r w:rsidRPr="008421F9">
              <w:rPr>
                <w:rFonts w:hint="eastAsia"/>
                <w:color w:val="000000"/>
                <w:sz w:val="18"/>
                <w:szCs w:val="18"/>
                <w:shd w:val="clear" w:color="auto" w:fill="FFFFFF"/>
              </w:rPr>
              <w:t>800mg/g</w:t>
            </w:r>
          </w:p>
        </w:tc>
        <w:tc>
          <w:tcPr>
            <w:tcW w:w="1194" w:type="dxa"/>
            <w:vAlign w:val="center"/>
          </w:tcPr>
          <w:p w14:paraId="21CD40D0" w14:textId="7EB61719" w:rsidR="001306DE" w:rsidRDefault="001306DE" w:rsidP="001306DE">
            <w:pPr>
              <w:jc w:val="center"/>
              <w:rPr>
                <w:rFonts w:ascii="宋体" w:hAnsi="宋体" w:cs="宋体" w:hint="eastAsia"/>
                <w:sz w:val="24"/>
              </w:rPr>
            </w:pPr>
            <w:r>
              <w:rPr>
                <w:rFonts w:ascii="宋体" w:hAnsi="宋体" w:cs="宋体" w:hint="eastAsia"/>
                <w:sz w:val="24"/>
              </w:rPr>
              <w:t>3</w:t>
            </w:r>
          </w:p>
        </w:tc>
        <w:tc>
          <w:tcPr>
            <w:tcW w:w="3279" w:type="dxa"/>
          </w:tcPr>
          <w:p w14:paraId="5A3C3B36" w14:textId="54893ED8" w:rsidR="001306DE" w:rsidRDefault="001306DE" w:rsidP="001306DE">
            <w:pPr>
              <w:jc w:val="center"/>
              <w:rPr>
                <w:rFonts w:ascii="Arial" w:hAnsi="Arial" w:cs="Arial" w:hint="eastAsia"/>
                <w:sz w:val="20"/>
                <w:szCs w:val="20"/>
              </w:rPr>
            </w:pPr>
            <w:r>
              <w:rPr>
                <w:rFonts w:ascii="Arial" w:hAnsi="Arial" w:cs="Arial" w:hint="eastAsia"/>
                <w:sz w:val="20"/>
                <w:szCs w:val="20"/>
              </w:rPr>
              <w:t>巨塑</w:t>
            </w:r>
          </w:p>
        </w:tc>
      </w:tr>
    </w:tbl>
    <w:p w14:paraId="5268FEF7" w14:textId="77777777" w:rsidR="00774D1C" w:rsidRDefault="00774D1C" w:rsidP="00774D1C">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*2、技术参数及要求：</w:t>
      </w:r>
    </w:p>
    <w:p w14:paraId="210A2838" w14:textId="60D509C8" w:rsidR="0010640A" w:rsidRDefault="00104B56" w:rsidP="0010640A">
      <w:pPr>
        <w:pStyle w:val="a1"/>
        <w:spacing w:line="360" w:lineRule="auto"/>
        <w:jc w:val="both"/>
        <w:rPr>
          <w:rFonts w:ascii="宋体" w:hAnsi="宋体" w:cs="宋体" w:hint="eastAsia"/>
          <w:b w:val="0"/>
          <w:bCs w:val="0"/>
          <w:kern w:val="0"/>
          <w:sz w:val="21"/>
          <w:szCs w:val="21"/>
        </w:rPr>
      </w:pPr>
      <w:r>
        <w:rPr>
          <w:rFonts w:ascii="宋体" w:hAnsi="宋体" w:cs="宋体" w:hint="eastAsia"/>
          <w:b w:val="0"/>
          <w:bCs w:val="0"/>
          <w:kern w:val="0"/>
          <w:sz w:val="21"/>
          <w:szCs w:val="21"/>
        </w:rPr>
        <w:t>2.1</w:t>
      </w:r>
      <w:r w:rsidR="00774D1C" w:rsidRPr="00E453E0">
        <w:rPr>
          <w:rFonts w:ascii="宋体" w:hAnsi="宋体" w:cs="宋体" w:hint="eastAsia"/>
          <w:b w:val="0"/>
          <w:bCs w:val="0"/>
          <w:kern w:val="0"/>
          <w:sz w:val="21"/>
          <w:szCs w:val="21"/>
        </w:rPr>
        <w:t>本次采购</w:t>
      </w:r>
      <w:r w:rsidR="009E30D8">
        <w:rPr>
          <w:rFonts w:ascii="宋体" w:hAnsi="宋体" w:cs="宋体" w:hint="eastAsia"/>
          <w:b w:val="0"/>
          <w:bCs w:val="0"/>
          <w:kern w:val="0"/>
          <w:sz w:val="21"/>
          <w:szCs w:val="21"/>
        </w:rPr>
        <w:t>为</w:t>
      </w:r>
      <w:r w:rsidR="001F42A7">
        <w:rPr>
          <w:rFonts w:ascii="宋体" w:hAnsi="宋体" w:cs="宋体" w:hint="eastAsia"/>
          <w:b w:val="0"/>
          <w:bCs w:val="0"/>
          <w:kern w:val="0"/>
          <w:sz w:val="21"/>
          <w:szCs w:val="21"/>
        </w:rPr>
        <w:t>煤</w:t>
      </w:r>
      <w:r w:rsidR="003F5620" w:rsidRPr="003F5620">
        <w:rPr>
          <w:rFonts w:ascii="宋体" w:hAnsi="宋体" w:cs="宋体" w:hint="eastAsia"/>
          <w:b w:val="0"/>
          <w:bCs w:val="0"/>
          <w:kern w:val="0"/>
          <w:sz w:val="21"/>
          <w:szCs w:val="21"/>
        </w:rPr>
        <w:t>质活性炭，</w:t>
      </w:r>
      <w:r w:rsidR="00E97F89">
        <w:rPr>
          <w:rFonts w:ascii="宋体" w:hAnsi="宋体" w:cs="宋体" w:hint="eastAsia"/>
          <w:b w:val="0"/>
          <w:bCs w:val="0"/>
          <w:kern w:val="0"/>
          <w:sz w:val="21"/>
          <w:szCs w:val="21"/>
        </w:rPr>
        <w:t>柱</w:t>
      </w:r>
      <w:r w:rsidR="003F5620" w:rsidRPr="003F5620">
        <w:rPr>
          <w:rFonts w:ascii="宋体" w:hAnsi="宋体" w:cs="宋体" w:hint="eastAsia"/>
          <w:b w:val="0"/>
          <w:bCs w:val="0"/>
          <w:kern w:val="0"/>
          <w:sz w:val="21"/>
          <w:szCs w:val="21"/>
        </w:rPr>
        <w:t>状\</w:t>
      </w:r>
      <w:r w:rsidR="00E97F89" w:rsidRPr="00E97F89">
        <w:rPr>
          <w:rFonts w:ascii="宋体" w:hAnsi="宋体" w:cs="宋体" w:hint="eastAsia"/>
          <w:b w:val="0"/>
          <w:bCs w:val="0"/>
          <w:kern w:val="0"/>
          <w:sz w:val="21"/>
          <w:szCs w:val="21"/>
        </w:rPr>
        <w:t>Φ4</w:t>
      </w:r>
      <w:r w:rsidR="00774D1C" w:rsidRPr="005461F4">
        <w:rPr>
          <w:rFonts w:ascii="宋体" w:hAnsi="宋体" w:cs="宋体" w:hint="eastAsia"/>
          <w:b w:val="0"/>
          <w:bCs w:val="0"/>
          <w:kern w:val="0"/>
          <w:sz w:val="21"/>
          <w:szCs w:val="21"/>
        </w:rPr>
        <w:t>，</w:t>
      </w:r>
      <w:r w:rsidR="00E97F89" w:rsidRPr="00E97F89">
        <w:rPr>
          <w:rFonts w:ascii="宋体" w:hAnsi="宋体" w:cs="宋体" w:hint="eastAsia"/>
          <w:b w:val="0"/>
          <w:bCs w:val="0"/>
          <w:kern w:val="0"/>
          <w:sz w:val="21"/>
          <w:szCs w:val="21"/>
        </w:rPr>
        <w:t>碘值不低于800mg/g，灰分不大于16%，水分不大</w:t>
      </w:r>
      <w:r w:rsidR="00E97F89" w:rsidRPr="00E97F89">
        <w:rPr>
          <w:rFonts w:ascii="宋体" w:hAnsi="宋体" w:cs="宋体" w:hint="eastAsia"/>
          <w:b w:val="0"/>
          <w:bCs w:val="0"/>
          <w:kern w:val="0"/>
          <w:sz w:val="21"/>
          <w:szCs w:val="21"/>
        </w:rPr>
        <w:lastRenderedPageBreak/>
        <w:t>于5%，强度不低于92%，CTC40%</w:t>
      </w:r>
      <w:r w:rsidR="00E97F89">
        <w:rPr>
          <w:rFonts w:hint="eastAsia"/>
          <w:color w:val="000000"/>
          <w:sz w:val="18"/>
          <w:szCs w:val="18"/>
          <w:shd w:val="clear" w:color="auto" w:fill="FFFFFF"/>
        </w:rPr>
        <w:t>，</w:t>
      </w:r>
      <w:r w:rsidR="003F5620">
        <w:rPr>
          <w:rFonts w:ascii="宋体" w:hAnsi="宋体" w:cs="宋体" w:hint="eastAsia"/>
          <w:b w:val="0"/>
          <w:bCs w:val="0"/>
          <w:kern w:val="0"/>
          <w:sz w:val="21"/>
          <w:szCs w:val="21"/>
        </w:rPr>
        <w:t>用于</w:t>
      </w:r>
      <w:r w:rsidR="00E97F89">
        <w:rPr>
          <w:rFonts w:ascii="宋体" w:hAnsi="宋体" w:cs="宋体" w:hint="eastAsia"/>
          <w:b w:val="0"/>
          <w:bCs w:val="0"/>
          <w:kern w:val="0"/>
          <w:sz w:val="21"/>
          <w:szCs w:val="21"/>
        </w:rPr>
        <w:t>VOC废</w:t>
      </w:r>
      <w:r w:rsidR="001F42A7">
        <w:rPr>
          <w:rFonts w:ascii="宋体" w:hAnsi="宋体" w:cs="宋体" w:hint="eastAsia"/>
          <w:b w:val="0"/>
          <w:bCs w:val="0"/>
          <w:kern w:val="0"/>
          <w:sz w:val="21"/>
          <w:szCs w:val="21"/>
        </w:rPr>
        <w:t>气处理</w:t>
      </w:r>
      <w:r>
        <w:rPr>
          <w:rFonts w:ascii="宋体" w:hAnsi="宋体" w:cs="宋体" w:hint="eastAsia"/>
          <w:b w:val="0"/>
          <w:bCs w:val="0"/>
          <w:kern w:val="0"/>
          <w:sz w:val="21"/>
          <w:szCs w:val="21"/>
        </w:rPr>
        <w:t>。</w:t>
      </w:r>
      <w:bookmarkStart w:id="7" w:name="OLE_LINK1"/>
      <w:bookmarkStart w:id="8" w:name="OLE_LINK2"/>
      <w:r w:rsidR="00774D1C">
        <w:rPr>
          <w:rFonts w:ascii="宋体" w:hAnsi="宋体" w:cs="宋体"/>
          <w:b w:val="0"/>
          <w:bCs w:val="0"/>
          <w:kern w:val="0"/>
          <w:sz w:val="21"/>
          <w:szCs w:val="21"/>
        </w:rPr>
        <w:t>产品应包装在内衬塑料袋的编织袋中，</w:t>
      </w:r>
      <w:r w:rsidR="003F5620">
        <w:rPr>
          <w:rFonts w:ascii="宋体" w:hAnsi="宋体" w:cs="宋体" w:hint="eastAsia"/>
          <w:b w:val="0"/>
          <w:bCs w:val="0"/>
          <w:kern w:val="0"/>
          <w:sz w:val="21"/>
          <w:szCs w:val="21"/>
        </w:rPr>
        <w:t>适合人工搬运</w:t>
      </w:r>
      <w:r w:rsidR="00774D1C">
        <w:rPr>
          <w:rFonts w:ascii="宋体" w:hAnsi="宋体" w:cs="宋体" w:hint="eastAsia"/>
          <w:b w:val="0"/>
          <w:bCs w:val="0"/>
          <w:kern w:val="0"/>
          <w:sz w:val="21"/>
          <w:szCs w:val="21"/>
        </w:rPr>
        <w:t>，每一包装件应附有合格证，并保证合格证完好。</w:t>
      </w:r>
      <w:r w:rsidR="00774D1C" w:rsidRPr="00774D1C">
        <w:rPr>
          <w:rFonts w:ascii="宋体" w:hAnsi="宋体" w:cs="宋体" w:hint="eastAsia"/>
          <w:b w:val="0"/>
          <w:bCs w:val="0"/>
          <w:kern w:val="0"/>
          <w:sz w:val="21"/>
          <w:szCs w:val="21"/>
        </w:rPr>
        <w:t>托盘发运</w:t>
      </w:r>
      <w:bookmarkEnd w:id="7"/>
      <w:bookmarkEnd w:id="8"/>
      <w:r w:rsidR="00774D1C">
        <w:rPr>
          <w:rFonts w:ascii="宋体" w:hAnsi="宋体" w:cs="宋体" w:hint="eastAsia"/>
          <w:b w:val="0"/>
          <w:bCs w:val="0"/>
          <w:kern w:val="0"/>
          <w:sz w:val="21"/>
          <w:szCs w:val="21"/>
        </w:rPr>
        <w:t>。</w:t>
      </w:r>
      <w:r w:rsidR="00774D1C" w:rsidRPr="00216745">
        <w:rPr>
          <w:rFonts w:ascii="宋体" w:hAnsi="宋体" w:cs="宋体" w:hint="eastAsia"/>
          <w:b w:val="0"/>
          <w:bCs w:val="0"/>
          <w:color w:val="FF0000"/>
          <w:kern w:val="0"/>
          <w:sz w:val="21"/>
          <w:szCs w:val="21"/>
        </w:rPr>
        <w:t>报价文件中应提供由具备相应检验资质</w:t>
      </w:r>
      <w:r w:rsidR="00216745">
        <w:rPr>
          <w:rFonts w:ascii="宋体" w:hAnsi="宋体" w:cs="宋体" w:hint="eastAsia"/>
          <w:b w:val="0"/>
          <w:bCs w:val="0"/>
          <w:color w:val="FF0000"/>
          <w:kern w:val="0"/>
          <w:sz w:val="21"/>
          <w:szCs w:val="21"/>
        </w:rPr>
        <w:t>的检验单位</w:t>
      </w:r>
      <w:r w:rsidR="005461F4" w:rsidRPr="00216745">
        <w:rPr>
          <w:rFonts w:ascii="宋体" w:hAnsi="宋体" w:cs="宋体" w:hint="eastAsia"/>
          <w:b w:val="0"/>
          <w:bCs w:val="0"/>
          <w:color w:val="FF0000"/>
          <w:kern w:val="0"/>
          <w:sz w:val="21"/>
          <w:szCs w:val="21"/>
        </w:rPr>
        <w:t>出具的</w:t>
      </w:r>
      <w:r w:rsidR="00774D1C" w:rsidRPr="00216745">
        <w:rPr>
          <w:rFonts w:ascii="宋体" w:hAnsi="宋体" w:cs="宋体" w:hint="eastAsia"/>
          <w:b w:val="0"/>
          <w:bCs w:val="0"/>
          <w:color w:val="FF0000"/>
          <w:kern w:val="0"/>
          <w:sz w:val="21"/>
          <w:szCs w:val="21"/>
        </w:rPr>
        <w:t>产品质量证明文件一份</w:t>
      </w:r>
      <w:r w:rsidR="00774D1C">
        <w:rPr>
          <w:rFonts w:ascii="宋体" w:hAnsi="宋体" w:cs="宋体" w:hint="eastAsia"/>
          <w:b w:val="0"/>
          <w:bCs w:val="0"/>
          <w:kern w:val="0"/>
          <w:sz w:val="21"/>
          <w:szCs w:val="21"/>
        </w:rPr>
        <w:t>。</w:t>
      </w:r>
      <w:r w:rsidR="003F5620">
        <w:rPr>
          <w:rFonts w:ascii="宋体" w:hAnsi="宋体" w:cs="宋体" w:hint="eastAsia"/>
          <w:b w:val="0"/>
          <w:bCs w:val="0"/>
          <w:kern w:val="0"/>
          <w:sz w:val="21"/>
          <w:szCs w:val="21"/>
        </w:rPr>
        <w:t>具体性能指标符合下表要求</w:t>
      </w:r>
      <w:r w:rsidR="00EE5C5E">
        <w:rPr>
          <w:rFonts w:ascii="宋体" w:hAnsi="宋体" w:cs="宋体" w:hint="eastAsia"/>
          <w:b w:val="0"/>
          <w:bCs w:val="0"/>
          <w:kern w:val="0"/>
          <w:sz w:val="21"/>
          <w:szCs w:val="21"/>
        </w:rPr>
        <w:t>，</w:t>
      </w:r>
      <w:r w:rsidR="00EE5C5E" w:rsidRPr="005F798E">
        <w:rPr>
          <w:rFonts w:ascii="宋体" w:hAnsi="宋体" w:cs="宋体" w:hint="eastAsia"/>
          <w:b w:val="0"/>
          <w:bCs w:val="0"/>
          <w:color w:val="FF0000"/>
          <w:kern w:val="0"/>
          <w:sz w:val="21"/>
          <w:szCs w:val="21"/>
        </w:rPr>
        <w:t>空白处请填写完整</w:t>
      </w:r>
      <w:r w:rsidR="003F5620">
        <w:rPr>
          <w:rFonts w:ascii="宋体" w:hAnsi="宋体" w:cs="宋体" w:hint="eastAsia"/>
          <w:b w:val="0"/>
          <w:bCs w:val="0"/>
          <w:kern w:val="0"/>
          <w:sz w:val="21"/>
          <w:szCs w:val="21"/>
        </w:rPr>
        <w:t>。</w:t>
      </w:r>
      <w:r w:rsidR="00EF4DB2">
        <w:rPr>
          <w:rFonts w:ascii="宋体" w:hAnsi="宋体" w:cs="宋体" w:hint="eastAsia"/>
          <w:b w:val="0"/>
          <w:bCs w:val="0"/>
          <w:kern w:val="0"/>
          <w:sz w:val="21"/>
          <w:szCs w:val="21"/>
        </w:rPr>
        <w:t>送货按3个不同单位地址，请考虑费用。</w:t>
      </w:r>
    </w:p>
    <w:p w14:paraId="1DB5A1B2" w14:textId="77777777" w:rsidR="00741F1A" w:rsidRPr="0010640A" w:rsidRDefault="00741F1A" w:rsidP="00157B8E">
      <w:pPr>
        <w:pStyle w:val="a1"/>
        <w:jc w:val="both"/>
        <w:rPr>
          <w:rFonts w:ascii="宋体" w:hAnsi="宋体" w:cs="宋体" w:hint="eastAsia"/>
          <w:b w:val="0"/>
          <w:bCs w:val="0"/>
          <w:kern w:val="0"/>
          <w:sz w:val="21"/>
          <w:szCs w:val="21"/>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5"/>
        <w:gridCol w:w="4559"/>
      </w:tblGrid>
      <w:tr w:rsidR="003F5620" w:rsidRPr="0072467A" w14:paraId="2DDE4F5F" w14:textId="77777777" w:rsidTr="009E30D8">
        <w:trPr>
          <w:trHeight w:val="445"/>
        </w:trPr>
        <w:tc>
          <w:tcPr>
            <w:tcW w:w="3295" w:type="dxa"/>
            <w:tcBorders>
              <w:tl2br w:val="single" w:sz="4" w:space="0" w:color="auto"/>
            </w:tcBorders>
          </w:tcPr>
          <w:p w14:paraId="5C08E9BA" w14:textId="77777777" w:rsidR="003F5620" w:rsidRPr="0072467A" w:rsidRDefault="003F5620" w:rsidP="00D936B5">
            <w:pPr>
              <w:spacing w:line="360" w:lineRule="auto"/>
              <w:ind w:left="2640" w:hangingChars="1100" w:hanging="2640"/>
              <w:jc w:val="left"/>
              <w:rPr>
                <w:rFonts w:ascii="楷体" w:eastAsia="楷体" w:hAnsi="楷体" w:cs="黑体" w:hint="eastAsia"/>
                <w:bCs/>
                <w:sz w:val="24"/>
              </w:rPr>
            </w:pPr>
            <w:r w:rsidRPr="0072467A">
              <w:rPr>
                <w:rFonts w:ascii="楷体" w:eastAsia="楷体" w:hAnsi="楷体" w:cs="黑体" w:hint="eastAsia"/>
                <w:bCs/>
                <w:sz w:val="24"/>
              </w:rPr>
              <w:t xml:space="preserve">                     参数</w:t>
            </w:r>
          </w:p>
          <w:p w14:paraId="5CFB6A06" w14:textId="77777777" w:rsidR="003F5620" w:rsidRPr="0072467A" w:rsidRDefault="003F5620" w:rsidP="00D936B5">
            <w:pPr>
              <w:spacing w:line="360" w:lineRule="auto"/>
              <w:jc w:val="left"/>
              <w:rPr>
                <w:rFonts w:ascii="楷体" w:eastAsia="楷体" w:hAnsi="楷体" w:cs="黑体" w:hint="eastAsia"/>
                <w:bCs/>
                <w:sz w:val="24"/>
              </w:rPr>
            </w:pPr>
            <w:r w:rsidRPr="0072467A">
              <w:rPr>
                <w:rFonts w:ascii="楷体" w:eastAsia="楷体" w:hAnsi="楷体" w:cs="黑体" w:hint="eastAsia"/>
                <w:bCs/>
                <w:sz w:val="24"/>
              </w:rPr>
              <w:t>指标</w:t>
            </w:r>
          </w:p>
        </w:tc>
        <w:tc>
          <w:tcPr>
            <w:tcW w:w="4559" w:type="dxa"/>
          </w:tcPr>
          <w:p w14:paraId="341F3FC6" w14:textId="77777777" w:rsidR="003F5620" w:rsidRPr="0072467A" w:rsidRDefault="00C90284" w:rsidP="003F5620">
            <w:pPr>
              <w:spacing w:line="360" w:lineRule="auto"/>
              <w:jc w:val="left"/>
              <w:rPr>
                <w:rFonts w:ascii="楷体" w:eastAsia="楷体" w:hAnsi="楷体" w:cs="黑体" w:hint="eastAsia"/>
                <w:bCs/>
                <w:sz w:val="24"/>
              </w:rPr>
            </w:pPr>
            <w:r>
              <w:rPr>
                <w:rFonts w:ascii="楷体" w:eastAsia="楷体" w:hAnsi="楷体" w:cs="黑体" w:hint="eastAsia"/>
                <w:b/>
                <w:bCs/>
                <w:sz w:val="24"/>
              </w:rPr>
              <w:t>煤</w:t>
            </w:r>
            <w:r w:rsidR="009E30D8">
              <w:rPr>
                <w:rFonts w:ascii="楷体" w:eastAsia="楷体" w:hAnsi="楷体" w:cs="黑体" w:hint="eastAsia"/>
                <w:b/>
                <w:bCs/>
                <w:sz w:val="24"/>
              </w:rPr>
              <w:t>质</w:t>
            </w:r>
            <w:r w:rsidR="003F5620" w:rsidRPr="0072467A">
              <w:rPr>
                <w:rFonts w:ascii="楷体" w:eastAsia="楷体" w:hAnsi="楷体" w:cs="黑体" w:hint="eastAsia"/>
                <w:b/>
                <w:bCs/>
                <w:sz w:val="24"/>
              </w:rPr>
              <w:t>活性炭</w:t>
            </w:r>
            <w:r w:rsidR="003F5620">
              <w:rPr>
                <w:rFonts w:ascii="楷体" w:eastAsia="楷体" w:hAnsi="楷体" w:cs="黑体" w:hint="eastAsia"/>
                <w:b/>
                <w:bCs/>
                <w:sz w:val="24"/>
              </w:rPr>
              <w:t xml:space="preserve"> </w:t>
            </w:r>
          </w:p>
        </w:tc>
      </w:tr>
      <w:tr w:rsidR="003F5620" w:rsidRPr="0072467A" w14:paraId="35AFFAB6" w14:textId="77777777" w:rsidTr="009E30D8">
        <w:trPr>
          <w:trHeight w:val="433"/>
        </w:trPr>
        <w:tc>
          <w:tcPr>
            <w:tcW w:w="3295" w:type="dxa"/>
          </w:tcPr>
          <w:p w14:paraId="4497AB14" w14:textId="77777777" w:rsidR="003F5620" w:rsidRPr="0072467A" w:rsidRDefault="003F5620" w:rsidP="00D936B5">
            <w:pPr>
              <w:spacing w:line="360" w:lineRule="auto"/>
              <w:jc w:val="left"/>
              <w:rPr>
                <w:rFonts w:ascii="楷体" w:eastAsia="楷体" w:hAnsi="楷体" w:cs="黑体" w:hint="eastAsia"/>
                <w:bCs/>
                <w:sz w:val="24"/>
              </w:rPr>
            </w:pPr>
            <w:r w:rsidRPr="0072467A">
              <w:rPr>
                <w:rFonts w:ascii="楷体" w:eastAsia="楷体" w:hAnsi="楷体" w:cs="黑体" w:hint="eastAsia"/>
                <w:bCs/>
                <w:sz w:val="24"/>
              </w:rPr>
              <w:t>碘值（mg/g）</w:t>
            </w:r>
          </w:p>
        </w:tc>
        <w:tc>
          <w:tcPr>
            <w:tcW w:w="4559" w:type="dxa"/>
          </w:tcPr>
          <w:p w14:paraId="098B079E" w14:textId="77777777" w:rsidR="003F5620" w:rsidRPr="0072467A" w:rsidRDefault="003F5620" w:rsidP="009E30D8">
            <w:pPr>
              <w:spacing w:line="360" w:lineRule="auto"/>
              <w:jc w:val="left"/>
              <w:rPr>
                <w:rFonts w:ascii="楷体" w:eastAsia="楷体" w:hAnsi="楷体" w:cs="黑体" w:hint="eastAsia"/>
                <w:bCs/>
                <w:sz w:val="24"/>
              </w:rPr>
            </w:pPr>
            <w:r>
              <w:rPr>
                <w:rFonts w:ascii="楷体" w:eastAsia="楷体" w:hAnsi="楷体" w:cs="黑体" w:hint="eastAsia"/>
                <w:bCs/>
                <w:sz w:val="24"/>
              </w:rPr>
              <w:t>≥</w:t>
            </w:r>
            <w:r w:rsidR="00EE5C5E">
              <w:rPr>
                <w:rFonts w:ascii="楷体" w:eastAsia="楷体" w:hAnsi="楷体" w:cs="黑体" w:hint="eastAsia"/>
                <w:bCs/>
                <w:sz w:val="24"/>
              </w:rPr>
              <w:t xml:space="preserve"> 8</w:t>
            </w:r>
            <w:r w:rsidR="009E30D8">
              <w:rPr>
                <w:rFonts w:ascii="楷体" w:eastAsia="楷体" w:hAnsi="楷体" w:cs="黑体" w:hint="eastAsia"/>
                <w:bCs/>
                <w:sz w:val="24"/>
              </w:rPr>
              <w:t>0</w:t>
            </w:r>
            <w:r w:rsidR="00EE5C5E">
              <w:rPr>
                <w:rFonts w:ascii="楷体" w:eastAsia="楷体" w:hAnsi="楷体" w:cs="黑体" w:hint="eastAsia"/>
                <w:bCs/>
                <w:sz w:val="24"/>
              </w:rPr>
              <w:t>0</w:t>
            </w:r>
          </w:p>
        </w:tc>
      </w:tr>
      <w:tr w:rsidR="003F5620" w:rsidRPr="0072467A" w14:paraId="4989DF1F" w14:textId="77777777" w:rsidTr="009E30D8">
        <w:trPr>
          <w:trHeight w:val="433"/>
        </w:trPr>
        <w:tc>
          <w:tcPr>
            <w:tcW w:w="3295" w:type="dxa"/>
          </w:tcPr>
          <w:p w14:paraId="3B31E871" w14:textId="77777777" w:rsidR="003F5620" w:rsidRPr="0072467A" w:rsidRDefault="003F5620" w:rsidP="00D936B5">
            <w:pPr>
              <w:spacing w:line="360" w:lineRule="auto"/>
              <w:jc w:val="left"/>
              <w:rPr>
                <w:rFonts w:ascii="楷体" w:eastAsia="楷体" w:hAnsi="楷体" w:cs="黑体" w:hint="eastAsia"/>
                <w:bCs/>
                <w:sz w:val="24"/>
              </w:rPr>
            </w:pPr>
            <w:r w:rsidRPr="0072467A">
              <w:rPr>
                <w:rFonts w:ascii="楷体" w:eastAsia="楷体" w:hAnsi="楷体" w:cs="黑体" w:hint="eastAsia"/>
                <w:bCs/>
                <w:sz w:val="24"/>
              </w:rPr>
              <w:t>四氯化碳吸附（%）</w:t>
            </w:r>
          </w:p>
        </w:tc>
        <w:tc>
          <w:tcPr>
            <w:tcW w:w="4559" w:type="dxa"/>
          </w:tcPr>
          <w:p w14:paraId="04AF061B" w14:textId="77777777" w:rsidR="003F5620" w:rsidRPr="0072467A" w:rsidRDefault="00C90284" w:rsidP="00EE5C5E">
            <w:pPr>
              <w:spacing w:line="360" w:lineRule="auto"/>
              <w:jc w:val="left"/>
              <w:rPr>
                <w:rFonts w:ascii="楷体" w:eastAsia="楷体" w:hAnsi="楷体" w:cs="黑体" w:hint="eastAsia"/>
                <w:bCs/>
                <w:sz w:val="24"/>
              </w:rPr>
            </w:pPr>
            <w:r>
              <w:rPr>
                <w:rFonts w:ascii="楷体" w:eastAsia="楷体" w:hAnsi="楷体" w:cs="黑体" w:hint="eastAsia"/>
                <w:bCs/>
                <w:sz w:val="24"/>
              </w:rPr>
              <w:t xml:space="preserve"> </w:t>
            </w:r>
            <w:r w:rsidR="005F798E">
              <w:rPr>
                <w:rFonts w:ascii="楷体" w:eastAsia="楷体" w:hAnsi="楷体" w:cs="黑体" w:hint="eastAsia"/>
                <w:bCs/>
                <w:sz w:val="24"/>
              </w:rPr>
              <w:t>≥40</w:t>
            </w:r>
          </w:p>
        </w:tc>
      </w:tr>
      <w:tr w:rsidR="003F5620" w:rsidRPr="0072467A" w14:paraId="1713AFB5" w14:textId="77777777" w:rsidTr="009E30D8">
        <w:trPr>
          <w:trHeight w:val="433"/>
        </w:trPr>
        <w:tc>
          <w:tcPr>
            <w:tcW w:w="3295" w:type="dxa"/>
          </w:tcPr>
          <w:p w14:paraId="494193A2" w14:textId="77777777" w:rsidR="003F5620" w:rsidRPr="0072467A" w:rsidRDefault="003F5620" w:rsidP="00D936B5">
            <w:pPr>
              <w:spacing w:line="360" w:lineRule="auto"/>
              <w:jc w:val="left"/>
              <w:rPr>
                <w:rFonts w:ascii="楷体" w:eastAsia="楷体" w:hAnsi="楷体" w:cs="黑体" w:hint="eastAsia"/>
                <w:bCs/>
                <w:sz w:val="24"/>
              </w:rPr>
            </w:pPr>
            <w:r w:rsidRPr="0072467A">
              <w:rPr>
                <w:rFonts w:ascii="楷体" w:eastAsia="楷体" w:hAnsi="楷体" w:cs="黑体" w:hint="eastAsia"/>
                <w:bCs/>
                <w:sz w:val="24"/>
              </w:rPr>
              <w:t>充填密度（g/mL）</w:t>
            </w:r>
          </w:p>
        </w:tc>
        <w:tc>
          <w:tcPr>
            <w:tcW w:w="4559" w:type="dxa"/>
          </w:tcPr>
          <w:p w14:paraId="73C992DA" w14:textId="77777777" w:rsidR="003F5620" w:rsidRPr="0072467A" w:rsidRDefault="00EE5C5E" w:rsidP="00D936B5">
            <w:pPr>
              <w:spacing w:line="360" w:lineRule="auto"/>
              <w:jc w:val="left"/>
              <w:rPr>
                <w:rFonts w:ascii="楷体" w:eastAsia="楷体" w:hAnsi="楷体" w:cs="黑体" w:hint="eastAsia"/>
                <w:bCs/>
                <w:sz w:val="24"/>
              </w:rPr>
            </w:pPr>
            <w:r>
              <w:rPr>
                <w:rFonts w:ascii="楷体" w:eastAsia="楷体" w:hAnsi="楷体" w:cs="黑体" w:hint="eastAsia"/>
                <w:bCs/>
                <w:sz w:val="24"/>
              </w:rPr>
              <w:t xml:space="preserve"> </w:t>
            </w:r>
          </w:p>
        </w:tc>
      </w:tr>
      <w:tr w:rsidR="003F5620" w:rsidRPr="0072467A" w14:paraId="6DF81112" w14:textId="77777777" w:rsidTr="009E30D8">
        <w:trPr>
          <w:trHeight w:val="426"/>
        </w:trPr>
        <w:tc>
          <w:tcPr>
            <w:tcW w:w="3295" w:type="dxa"/>
          </w:tcPr>
          <w:p w14:paraId="694865A1" w14:textId="77777777" w:rsidR="003F5620" w:rsidRPr="0072467A" w:rsidRDefault="003F5620" w:rsidP="00D936B5">
            <w:pPr>
              <w:spacing w:line="360" w:lineRule="auto"/>
              <w:jc w:val="left"/>
              <w:rPr>
                <w:rFonts w:ascii="楷体" w:eastAsia="楷体" w:hAnsi="楷体" w:cs="黑体" w:hint="eastAsia"/>
                <w:bCs/>
                <w:sz w:val="24"/>
              </w:rPr>
            </w:pPr>
            <w:r w:rsidRPr="0072467A">
              <w:rPr>
                <w:rFonts w:ascii="楷体" w:eastAsia="楷体" w:hAnsi="楷体" w:cs="黑体" w:hint="eastAsia"/>
                <w:bCs/>
                <w:sz w:val="24"/>
              </w:rPr>
              <w:t>比表面积（m</w:t>
            </w:r>
            <w:r w:rsidRPr="0072467A">
              <w:rPr>
                <w:rFonts w:ascii="楷体" w:eastAsia="楷体" w:hAnsi="楷体" w:cs="黑体" w:hint="eastAsia"/>
                <w:bCs/>
                <w:sz w:val="24"/>
                <w:vertAlign w:val="superscript"/>
              </w:rPr>
              <w:t>2</w:t>
            </w:r>
            <w:r w:rsidRPr="0072467A">
              <w:rPr>
                <w:rFonts w:ascii="楷体" w:eastAsia="楷体" w:hAnsi="楷体" w:cs="黑体" w:hint="eastAsia"/>
                <w:bCs/>
                <w:sz w:val="24"/>
              </w:rPr>
              <w:t>/g）</w:t>
            </w:r>
          </w:p>
        </w:tc>
        <w:tc>
          <w:tcPr>
            <w:tcW w:w="4559" w:type="dxa"/>
          </w:tcPr>
          <w:p w14:paraId="196FB825" w14:textId="77777777" w:rsidR="003F5620" w:rsidRPr="0072467A" w:rsidRDefault="00C90284" w:rsidP="00D936B5">
            <w:pPr>
              <w:spacing w:line="360" w:lineRule="auto"/>
              <w:jc w:val="left"/>
              <w:rPr>
                <w:rFonts w:ascii="楷体" w:eastAsia="楷体" w:hAnsi="楷体" w:cs="黑体" w:hint="eastAsia"/>
                <w:bCs/>
                <w:sz w:val="24"/>
              </w:rPr>
            </w:pPr>
            <w:r>
              <w:rPr>
                <w:rFonts w:ascii="楷体" w:eastAsia="楷体" w:hAnsi="楷体" w:cs="黑体" w:hint="eastAsia"/>
                <w:bCs/>
                <w:sz w:val="24"/>
              </w:rPr>
              <w:t xml:space="preserve"> </w:t>
            </w:r>
          </w:p>
        </w:tc>
      </w:tr>
      <w:tr w:rsidR="003F5620" w:rsidRPr="0072467A" w14:paraId="345DD660" w14:textId="77777777" w:rsidTr="009E30D8">
        <w:trPr>
          <w:trHeight w:val="426"/>
        </w:trPr>
        <w:tc>
          <w:tcPr>
            <w:tcW w:w="3295" w:type="dxa"/>
          </w:tcPr>
          <w:p w14:paraId="60B3D121" w14:textId="77777777" w:rsidR="003F5620" w:rsidRPr="0072467A" w:rsidRDefault="003F5620" w:rsidP="00D936B5">
            <w:pPr>
              <w:spacing w:line="360" w:lineRule="auto"/>
              <w:jc w:val="left"/>
              <w:rPr>
                <w:rFonts w:ascii="楷体" w:eastAsia="楷体" w:hAnsi="楷体" w:cs="黑体" w:hint="eastAsia"/>
                <w:bCs/>
                <w:sz w:val="24"/>
              </w:rPr>
            </w:pPr>
            <w:r w:rsidRPr="0072467A">
              <w:rPr>
                <w:rFonts w:ascii="楷体" w:eastAsia="楷体" w:hAnsi="楷体" w:cs="黑体" w:hint="eastAsia"/>
                <w:bCs/>
                <w:sz w:val="24"/>
              </w:rPr>
              <w:t>粒度</w:t>
            </w:r>
          </w:p>
        </w:tc>
        <w:tc>
          <w:tcPr>
            <w:tcW w:w="4559" w:type="dxa"/>
          </w:tcPr>
          <w:p w14:paraId="6D6AC6E9" w14:textId="77777777" w:rsidR="003F5620" w:rsidRPr="0072467A" w:rsidRDefault="00E97F89" w:rsidP="00D936B5">
            <w:pPr>
              <w:spacing w:line="360" w:lineRule="auto"/>
              <w:jc w:val="left"/>
              <w:rPr>
                <w:rFonts w:ascii="楷体" w:eastAsia="楷体" w:hAnsi="楷体" w:cs="黑体" w:hint="eastAsia"/>
                <w:bCs/>
                <w:sz w:val="24"/>
              </w:rPr>
            </w:pPr>
            <w:r>
              <w:rPr>
                <w:rFonts w:ascii="楷体" w:eastAsia="楷体" w:hAnsi="楷体" w:cs="黑体" w:hint="eastAsia"/>
                <w:bCs/>
                <w:sz w:val="24"/>
              </w:rPr>
              <w:t>柱状</w:t>
            </w:r>
            <w:r w:rsidR="005F798E" w:rsidRPr="00E97F89">
              <w:rPr>
                <w:rFonts w:ascii="宋体" w:hAnsi="宋体" w:cs="宋体" w:hint="eastAsia"/>
                <w:b/>
                <w:bCs/>
                <w:kern w:val="0"/>
                <w:szCs w:val="21"/>
              </w:rPr>
              <w:t>Φ4</w:t>
            </w:r>
          </w:p>
        </w:tc>
      </w:tr>
      <w:tr w:rsidR="003F5620" w:rsidRPr="0072467A" w14:paraId="03FD7CEF" w14:textId="77777777" w:rsidTr="009E30D8">
        <w:trPr>
          <w:trHeight w:val="433"/>
        </w:trPr>
        <w:tc>
          <w:tcPr>
            <w:tcW w:w="3295" w:type="dxa"/>
          </w:tcPr>
          <w:p w14:paraId="0EF5F2ED" w14:textId="77777777" w:rsidR="003F5620" w:rsidRPr="0072467A" w:rsidRDefault="003F5620" w:rsidP="00D936B5">
            <w:pPr>
              <w:spacing w:line="360" w:lineRule="auto"/>
              <w:jc w:val="left"/>
              <w:rPr>
                <w:rFonts w:ascii="楷体" w:eastAsia="楷体" w:hAnsi="楷体" w:cs="黑体" w:hint="eastAsia"/>
                <w:bCs/>
                <w:sz w:val="24"/>
              </w:rPr>
            </w:pPr>
            <w:r w:rsidRPr="0072467A">
              <w:rPr>
                <w:rFonts w:ascii="楷体" w:eastAsia="楷体" w:hAnsi="楷体" w:cs="黑体" w:hint="eastAsia"/>
                <w:bCs/>
                <w:sz w:val="24"/>
              </w:rPr>
              <w:t>灰分（%）</w:t>
            </w:r>
          </w:p>
        </w:tc>
        <w:tc>
          <w:tcPr>
            <w:tcW w:w="4559" w:type="dxa"/>
          </w:tcPr>
          <w:p w14:paraId="0C751D9B" w14:textId="77777777" w:rsidR="003F5620" w:rsidRPr="0072467A" w:rsidRDefault="005F798E" w:rsidP="00D936B5">
            <w:pPr>
              <w:spacing w:line="360" w:lineRule="auto"/>
              <w:jc w:val="left"/>
              <w:rPr>
                <w:rFonts w:ascii="楷体" w:eastAsia="楷体" w:hAnsi="楷体" w:cs="黑体" w:hint="eastAsia"/>
                <w:bCs/>
                <w:sz w:val="24"/>
              </w:rPr>
            </w:pPr>
            <w:r>
              <w:rPr>
                <w:rFonts w:ascii="楷体" w:eastAsia="楷体" w:hAnsi="楷体" w:cs="黑体" w:hint="eastAsia"/>
                <w:bCs/>
                <w:sz w:val="24"/>
              </w:rPr>
              <w:t>≤</w:t>
            </w:r>
            <w:r w:rsidR="00C90284">
              <w:rPr>
                <w:rFonts w:ascii="楷体" w:eastAsia="楷体" w:hAnsi="楷体" w:cs="黑体" w:hint="eastAsia"/>
                <w:bCs/>
                <w:sz w:val="24"/>
              </w:rPr>
              <w:t xml:space="preserve"> </w:t>
            </w:r>
            <w:r>
              <w:rPr>
                <w:rFonts w:ascii="楷体" w:eastAsia="楷体" w:hAnsi="楷体" w:cs="黑体" w:hint="eastAsia"/>
                <w:bCs/>
                <w:sz w:val="24"/>
              </w:rPr>
              <w:t>16</w:t>
            </w:r>
          </w:p>
        </w:tc>
      </w:tr>
      <w:tr w:rsidR="003F5620" w:rsidRPr="0072467A" w14:paraId="510A4627" w14:textId="77777777" w:rsidTr="009E30D8">
        <w:trPr>
          <w:trHeight w:val="433"/>
        </w:trPr>
        <w:tc>
          <w:tcPr>
            <w:tcW w:w="3295" w:type="dxa"/>
          </w:tcPr>
          <w:p w14:paraId="2EAE8417" w14:textId="77777777" w:rsidR="003F5620" w:rsidRPr="0072467A" w:rsidRDefault="003F5620" w:rsidP="00D936B5">
            <w:pPr>
              <w:spacing w:line="360" w:lineRule="auto"/>
              <w:jc w:val="left"/>
              <w:rPr>
                <w:rFonts w:ascii="楷体" w:eastAsia="楷体" w:hAnsi="楷体" w:cs="黑体" w:hint="eastAsia"/>
                <w:bCs/>
                <w:sz w:val="24"/>
              </w:rPr>
            </w:pPr>
            <w:r>
              <w:rPr>
                <w:rFonts w:ascii="楷体" w:eastAsia="楷体" w:hAnsi="楷体" w:cs="黑体" w:hint="eastAsia"/>
                <w:bCs/>
                <w:sz w:val="24"/>
              </w:rPr>
              <w:t>水份（%）</w:t>
            </w:r>
          </w:p>
        </w:tc>
        <w:tc>
          <w:tcPr>
            <w:tcW w:w="4559" w:type="dxa"/>
          </w:tcPr>
          <w:p w14:paraId="780E20B9" w14:textId="77777777" w:rsidR="003F5620" w:rsidRPr="0072467A" w:rsidRDefault="00C90284" w:rsidP="00EE5C5E">
            <w:pPr>
              <w:spacing w:line="360" w:lineRule="auto"/>
              <w:jc w:val="left"/>
              <w:rPr>
                <w:rFonts w:ascii="楷体" w:eastAsia="楷体" w:hAnsi="楷体" w:cs="黑体" w:hint="eastAsia"/>
                <w:bCs/>
                <w:sz w:val="24"/>
              </w:rPr>
            </w:pPr>
            <w:r>
              <w:rPr>
                <w:rFonts w:ascii="楷体" w:eastAsia="楷体" w:hAnsi="楷体" w:cs="黑体" w:hint="eastAsia"/>
                <w:bCs/>
                <w:sz w:val="24"/>
              </w:rPr>
              <w:t xml:space="preserve"> </w:t>
            </w:r>
            <w:r w:rsidR="005F798E">
              <w:rPr>
                <w:rFonts w:ascii="楷体" w:eastAsia="楷体" w:hAnsi="楷体" w:cs="黑体" w:hint="eastAsia"/>
                <w:bCs/>
                <w:sz w:val="24"/>
              </w:rPr>
              <w:t>≤ 5</w:t>
            </w:r>
          </w:p>
        </w:tc>
      </w:tr>
      <w:tr w:rsidR="0010640A" w:rsidRPr="0072467A" w14:paraId="2BB65253" w14:textId="77777777" w:rsidTr="009E30D8">
        <w:trPr>
          <w:trHeight w:val="433"/>
        </w:trPr>
        <w:tc>
          <w:tcPr>
            <w:tcW w:w="3295" w:type="dxa"/>
          </w:tcPr>
          <w:p w14:paraId="12322435" w14:textId="77777777" w:rsidR="0010640A" w:rsidRDefault="0010640A" w:rsidP="00D936B5">
            <w:pPr>
              <w:spacing w:line="360" w:lineRule="auto"/>
              <w:jc w:val="left"/>
              <w:rPr>
                <w:rFonts w:ascii="楷体" w:eastAsia="楷体" w:hAnsi="楷体" w:cs="黑体" w:hint="eastAsia"/>
                <w:bCs/>
                <w:sz w:val="24"/>
              </w:rPr>
            </w:pPr>
          </w:p>
        </w:tc>
        <w:tc>
          <w:tcPr>
            <w:tcW w:w="4559" w:type="dxa"/>
          </w:tcPr>
          <w:p w14:paraId="28A3B728" w14:textId="77777777" w:rsidR="0010640A" w:rsidRDefault="0010640A" w:rsidP="00EE5C5E">
            <w:pPr>
              <w:spacing w:line="360" w:lineRule="auto"/>
              <w:jc w:val="left"/>
              <w:rPr>
                <w:rFonts w:ascii="楷体" w:eastAsia="楷体" w:hAnsi="楷体" w:cs="黑体" w:hint="eastAsia"/>
                <w:bCs/>
                <w:sz w:val="24"/>
              </w:rPr>
            </w:pPr>
          </w:p>
        </w:tc>
      </w:tr>
    </w:tbl>
    <w:p w14:paraId="0C80F6FF" w14:textId="77777777" w:rsidR="003F5620" w:rsidRPr="00774D1C" w:rsidRDefault="005F798E" w:rsidP="00157B8E">
      <w:pPr>
        <w:pStyle w:val="a1"/>
        <w:jc w:val="both"/>
        <w:rPr>
          <w:b w:val="0"/>
          <w:kern w:val="0"/>
        </w:rPr>
      </w:pPr>
      <w:r>
        <w:rPr>
          <w:rFonts w:ascii="宋体" w:hAnsi="宋体" w:cs="宋体" w:hint="eastAsia"/>
          <w:b w:val="0"/>
          <w:bCs w:val="0"/>
          <w:kern w:val="0"/>
          <w:sz w:val="21"/>
          <w:szCs w:val="21"/>
        </w:rPr>
        <w:t>2.2到货后</w:t>
      </w:r>
      <w:r w:rsidRPr="00AF0B29">
        <w:rPr>
          <w:rFonts w:ascii="宋体" w:hAnsi="宋体" w:cs="宋体" w:hint="eastAsia"/>
          <w:b w:val="0"/>
          <w:bCs w:val="0"/>
          <w:kern w:val="0"/>
          <w:sz w:val="21"/>
          <w:szCs w:val="21"/>
        </w:rPr>
        <w:t>我方将安排取样，送至第三方检验</w:t>
      </w:r>
      <w:r>
        <w:rPr>
          <w:rFonts w:ascii="宋体" w:hAnsi="宋体" w:cs="宋体" w:hint="eastAsia"/>
          <w:b w:val="0"/>
          <w:bCs w:val="0"/>
          <w:kern w:val="0"/>
          <w:sz w:val="21"/>
          <w:szCs w:val="21"/>
        </w:rPr>
        <w:t>。若产品不符合约定要求，检验</w:t>
      </w:r>
      <w:r w:rsidRPr="00AF0B29">
        <w:rPr>
          <w:rFonts w:ascii="宋体" w:hAnsi="宋体" w:cs="宋体" w:hint="eastAsia"/>
          <w:b w:val="0"/>
          <w:bCs w:val="0"/>
          <w:kern w:val="0"/>
          <w:sz w:val="21"/>
          <w:szCs w:val="21"/>
        </w:rPr>
        <w:t>费用由供方承担，</w:t>
      </w:r>
      <w:r>
        <w:rPr>
          <w:rFonts w:ascii="宋体" w:hAnsi="宋体" w:cs="宋体" w:hint="eastAsia"/>
          <w:b w:val="0"/>
          <w:bCs w:val="0"/>
          <w:kern w:val="0"/>
          <w:sz w:val="21"/>
          <w:szCs w:val="21"/>
        </w:rPr>
        <w:t>且按退货处理</w:t>
      </w:r>
      <w:r w:rsidRPr="00AF0B29">
        <w:rPr>
          <w:rFonts w:ascii="宋体" w:hAnsi="宋体" w:cs="宋体" w:hint="eastAsia"/>
          <w:b w:val="0"/>
          <w:bCs w:val="0"/>
          <w:kern w:val="0"/>
          <w:sz w:val="21"/>
          <w:szCs w:val="21"/>
        </w:rPr>
        <w:t>，并在两年内禁用该公司</w:t>
      </w:r>
      <w:r>
        <w:rPr>
          <w:rFonts w:ascii="宋体" w:hAnsi="宋体" w:cs="宋体" w:hint="eastAsia"/>
          <w:b w:val="0"/>
          <w:bCs w:val="0"/>
          <w:kern w:val="0"/>
          <w:sz w:val="21"/>
          <w:szCs w:val="21"/>
        </w:rPr>
        <w:t>活性炭</w:t>
      </w:r>
      <w:r w:rsidRPr="00AF0B29">
        <w:rPr>
          <w:rFonts w:ascii="宋体" w:hAnsi="宋体" w:cs="宋体" w:hint="eastAsia"/>
          <w:b w:val="0"/>
          <w:bCs w:val="0"/>
          <w:kern w:val="0"/>
          <w:sz w:val="21"/>
          <w:szCs w:val="21"/>
        </w:rPr>
        <w:t>类产品</w:t>
      </w:r>
      <w:r>
        <w:rPr>
          <w:rFonts w:ascii="宋体" w:hAnsi="宋体" w:cs="宋体" w:hint="eastAsia"/>
          <w:b w:val="0"/>
          <w:bCs w:val="0"/>
          <w:kern w:val="0"/>
          <w:sz w:val="21"/>
          <w:szCs w:val="21"/>
        </w:rPr>
        <w:t>。</w:t>
      </w:r>
    </w:p>
    <w:p w14:paraId="4A905AFE" w14:textId="01665982" w:rsidR="00741F1A" w:rsidRDefault="00774D1C"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3、</w:t>
      </w:r>
      <w:r w:rsidR="000E6F4C">
        <w:rPr>
          <w:rFonts w:ascii="宋体" w:hAnsi="宋体" w:cs="宋体" w:hint="eastAsia"/>
          <w:b w:val="0"/>
          <w:bCs w:val="0"/>
          <w:kern w:val="0"/>
          <w:sz w:val="21"/>
          <w:szCs w:val="21"/>
        </w:rPr>
        <w:t>交货地址：浙江省衢州市柯城区巨化集团公司内</w:t>
      </w:r>
      <w:r w:rsidR="00EF4DB2">
        <w:rPr>
          <w:rFonts w:ascii="宋体" w:hAnsi="宋体" w:cs="宋体" w:hint="eastAsia"/>
          <w:b w:val="0"/>
          <w:bCs w:val="0"/>
          <w:kern w:val="0"/>
          <w:sz w:val="21"/>
          <w:szCs w:val="21"/>
        </w:rPr>
        <w:t>.</w:t>
      </w:r>
    </w:p>
    <w:p w14:paraId="1EFFB19F" w14:textId="5B05043F" w:rsidR="00774D1C" w:rsidRDefault="00CB4D84"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w:t>
      </w:r>
      <w:r w:rsidR="00774D1C">
        <w:rPr>
          <w:rFonts w:ascii="宋体" w:hAnsi="宋体" w:cs="宋体" w:hint="eastAsia"/>
          <w:b w:val="0"/>
          <w:bCs w:val="0"/>
          <w:kern w:val="0"/>
          <w:sz w:val="21"/>
          <w:szCs w:val="21"/>
        </w:rPr>
        <w:t>4、交货时间要求：</w:t>
      </w:r>
      <w:r w:rsidR="005F798E">
        <w:rPr>
          <w:rFonts w:ascii="宋体" w:hAnsi="宋体" w:cs="宋体" w:hint="eastAsia"/>
          <w:b w:val="0"/>
          <w:bCs w:val="0"/>
          <w:kern w:val="0"/>
          <w:sz w:val="21"/>
          <w:szCs w:val="21"/>
        </w:rPr>
        <w:t>合同生效</w:t>
      </w:r>
      <w:r w:rsidR="001306DE">
        <w:rPr>
          <w:rFonts w:ascii="宋体" w:hAnsi="宋体" w:cs="宋体" w:hint="eastAsia"/>
          <w:b w:val="0"/>
          <w:bCs w:val="0"/>
          <w:kern w:val="0"/>
          <w:sz w:val="21"/>
          <w:szCs w:val="21"/>
        </w:rPr>
        <w:t>7</w:t>
      </w:r>
      <w:r w:rsidR="005F798E">
        <w:rPr>
          <w:rFonts w:ascii="宋体" w:hAnsi="宋体" w:cs="宋体" w:hint="eastAsia"/>
          <w:b w:val="0"/>
          <w:bCs w:val="0"/>
          <w:kern w:val="0"/>
          <w:sz w:val="21"/>
          <w:szCs w:val="21"/>
        </w:rPr>
        <w:t>天内</w:t>
      </w:r>
    </w:p>
    <w:p w14:paraId="524DD117" w14:textId="77777777" w:rsidR="00C41CD1" w:rsidRPr="009036BF" w:rsidRDefault="00C41CD1" w:rsidP="00C41CD1">
      <w:pPr>
        <w:pStyle w:val="a1"/>
        <w:jc w:val="both"/>
        <w:rPr>
          <w:rFonts w:ascii="宋体" w:hAnsi="宋体" w:cs="Times New Roman" w:hint="eastAsia"/>
          <w:sz w:val="30"/>
          <w:szCs w:val="30"/>
        </w:rPr>
      </w:pPr>
      <w:bookmarkStart w:id="9" w:name="_Toc359873218"/>
      <w:bookmarkStart w:id="10"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9"/>
      <w:bookmarkEnd w:id="10"/>
    </w:p>
    <w:p w14:paraId="0E5B3F44" w14:textId="77777777" w:rsidR="00C41CD1" w:rsidRPr="002A365B" w:rsidRDefault="00C41CD1" w:rsidP="00C41CD1">
      <w:pPr>
        <w:pStyle w:val="2"/>
        <w:numPr>
          <w:ilvl w:val="0"/>
          <w:numId w:val="22"/>
        </w:numPr>
        <w:jc w:val="left"/>
        <w:rPr>
          <w:sz w:val="21"/>
          <w:szCs w:val="21"/>
        </w:rPr>
      </w:pPr>
      <w:bookmarkStart w:id="11" w:name="_Toc385925622"/>
      <w:r w:rsidRPr="002A365B">
        <w:rPr>
          <w:rFonts w:hint="eastAsia"/>
          <w:sz w:val="21"/>
          <w:szCs w:val="21"/>
        </w:rPr>
        <w:t>供货范围：</w:t>
      </w:r>
      <w:bookmarkEnd w:id="11"/>
    </w:p>
    <w:p w14:paraId="5D96DA5C" w14:textId="77777777" w:rsidR="00C41CD1" w:rsidRPr="002A365B" w:rsidRDefault="00C41CD1" w:rsidP="00C41CD1">
      <w:pPr>
        <w:spacing w:line="400" w:lineRule="exact"/>
        <w:ind w:firstLineChars="200" w:firstLine="420"/>
        <w:rPr>
          <w:rFonts w:ascii="宋体" w:hAnsi="宋体" w:cs="宋体" w:hint="eastAsia"/>
          <w:b/>
          <w:kern w:val="0"/>
          <w:sz w:val="24"/>
        </w:rPr>
      </w:pPr>
      <w:r w:rsidRPr="002A365B">
        <w:rPr>
          <w:rFonts w:ascii="宋体" w:hAnsi="宋体" w:cs="宋体" w:hint="eastAsia"/>
          <w:kern w:val="0"/>
          <w:szCs w:val="21"/>
        </w:rPr>
        <w:t>1.1招标内容：</w:t>
      </w:r>
      <w:r w:rsidR="003F5620">
        <w:rPr>
          <w:rFonts w:ascii="宋体" w:hAnsi="宋体" w:cs="宋体" w:hint="eastAsia"/>
          <w:kern w:val="0"/>
          <w:szCs w:val="21"/>
        </w:rPr>
        <w:t>活性炭</w:t>
      </w:r>
      <w:r w:rsidRPr="00F65353">
        <w:rPr>
          <w:rFonts w:ascii="宋体" w:hAnsi="宋体" w:cs="宋体" w:hint="eastAsia"/>
          <w:kern w:val="0"/>
          <w:szCs w:val="21"/>
        </w:rPr>
        <w:t>；</w:t>
      </w:r>
    </w:p>
    <w:p w14:paraId="7F43E046"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1.2报价一律以人民币报价。本项目投标总价包括标的物的制造、包装、运输、保险、验收、技术资料、服务、指导安装及调试等。</w:t>
      </w:r>
    </w:p>
    <w:p w14:paraId="69FFCA00"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14F5437C" w14:textId="77777777" w:rsidR="00C41CD1" w:rsidRPr="002A365B" w:rsidRDefault="00C41CD1" w:rsidP="00C41CD1">
      <w:pPr>
        <w:pStyle w:val="2"/>
        <w:numPr>
          <w:ilvl w:val="0"/>
          <w:numId w:val="22"/>
        </w:numPr>
        <w:jc w:val="left"/>
        <w:rPr>
          <w:sz w:val="21"/>
          <w:szCs w:val="21"/>
        </w:rPr>
      </w:pPr>
      <w:bookmarkStart w:id="12" w:name="_Toc385925623"/>
      <w:r w:rsidRPr="002A365B">
        <w:rPr>
          <w:rFonts w:hint="eastAsia"/>
          <w:sz w:val="21"/>
          <w:szCs w:val="21"/>
        </w:rPr>
        <w:t>交货</w:t>
      </w:r>
      <w:bookmarkEnd w:id="12"/>
    </w:p>
    <w:p w14:paraId="202AAB97" w14:textId="6C7D0510" w:rsidR="00C41CD1" w:rsidRDefault="00C41CD1" w:rsidP="00C41CD1">
      <w:pPr>
        <w:rPr>
          <w:rFonts w:ascii="宋体" w:hAnsi="宋体" w:cs="宋体" w:hint="eastAsia"/>
          <w:kern w:val="0"/>
          <w:szCs w:val="21"/>
        </w:rPr>
      </w:pPr>
      <w:r w:rsidRPr="002A365B">
        <w:rPr>
          <w:rFonts w:ascii="宋体" w:hAnsi="宋体" w:cs="宋体" w:hint="eastAsia"/>
          <w:kern w:val="0"/>
          <w:szCs w:val="21"/>
        </w:rPr>
        <w:t>2.1 交货期：</w:t>
      </w:r>
      <w:r w:rsidR="00042561">
        <w:rPr>
          <w:rFonts w:ascii="宋体" w:hAnsi="宋体" w:cs="宋体" w:hint="eastAsia"/>
          <w:kern w:val="0"/>
          <w:szCs w:val="21"/>
        </w:rPr>
        <w:t>合同生效后</w:t>
      </w:r>
      <w:r w:rsidR="001306DE">
        <w:rPr>
          <w:rFonts w:ascii="宋体" w:hAnsi="宋体" w:cs="宋体" w:hint="eastAsia"/>
          <w:b/>
          <w:bCs/>
          <w:kern w:val="0"/>
          <w:szCs w:val="21"/>
        </w:rPr>
        <w:t>7</w:t>
      </w:r>
      <w:r w:rsidR="005F798E">
        <w:rPr>
          <w:rFonts w:ascii="宋体" w:hAnsi="宋体" w:cs="宋体" w:hint="eastAsia"/>
          <w:kern w:val="0"/>
          <w:szCs w:val="21"/>
        </w:rPr>
        <w:t>日历日</w:t>
      </w:r>
    </w:p>
    <w:p w14:paraId="20057488"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2.2 交货方式：全部标的物到招标人项目现场车板整体交货。</w:t>
      </w:r>
    </w:p>
    <w:p w14:paraId="0C54537C"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lastRenderedPageBreak/>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1A1379DE"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投标人提供的产品必须具备适合于长途运输所必须的外包装标识。具体内容参见产品唛头，唛头必须牢固粘贴在外包装显著部位，唛头格式见附件8。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7836E780" w14:textId="77777777" w:rsidR="00C41CD1" w:rsidRPr="002A365B" w:rsidRDefault="00C41CD1" w:rsidP="00C41CD1">
      <w:pPr>
        <w:pStyle w:val="2"/>
        <w:numPr>
          <w:ilvl w:val="0"/>
          <w:numId w:val="22"/>
        </w:numPr>
        <w:jc w:val="left"/>
        <w:rPr>
          <w:sz w:val="21"/>
          <w:szCs w:val="21"/>
        </w:rPr>
      </w:pPr>
      <w:bookmarkStart w:id="13" w:name="_Toc385925624"/>
      <w:r w:rsidRPr="002A365B">
        <w:rPr>
          <w:rFonts w:hint="eastAsia"/>
          <w:sz w:val="21"/>
          <w:szCs w:val="21"/>
        </w:rPr>
        <w:t>货款支付</w:t>
      </w:r>
      <w:bookmarkEnd w:id="13"/>
    </w:p>
    <w:p w14:paraId="6D5C1FFE" w14:textId="77777777" w:rsidR="00A07ABA" w:rsidRPr="00A07ABA"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3.1货款支付使用银行承兑汇票。</w:t>
      </w:r>
    </w:p>
    <w:p w14:paraId="02445547" w14:textId="77777777" w:rsidR="0010640A" w:rsidRDefault="0010640A" w:rsidP="0010640A">
      <w:pPr>
        <w:pStyle w:val="af6"/>
        <w:spacing w:line="400" w:lineRule="exact"/>
        <w:ind w:left="420" w:firstLineChars="0" w:firstLine="0"/>
        <w:rPr>
          <w:rFonts w:ascii="宋体" w:hAnsi="宋体" w:cs="宋体" w:hint="eastAsia"/>
          <w:kern w:val="0"/>
          <w:szCs w:val="21"/>
        </w:rPr>
      </w:pPr>
      <w:bookmarkStart w:id="14" w:name="_Toc385925625"/>
      <w:r>
        <w:rPr>
          <w:rFonts w:ascii="宋体" w:hAnsi="宋体" w:cs="宋体" w:hint="eastAsia"/>
          <w:kern w:val="0"/>
          <w:szCs w:val="21"/>
        </w:rPr>
        <w:t>3.2</w:t>
      </w:r>
      <w:r>
        <w:t>标的物全部到货，经</w:t>
      </w:r>
      <w:r>
        <w:t xml:space="preserve">10 </w:t>
      </w:r>
      <w:r>
        <w:t>个工作日的验收（包含实物检验及随货资料清点），确认合格后，需方通知供方提供合同全额</w:t>
      </w:r>
      <w:r>
        <w:t>13%</w:t>
      </w:r>
      <w:r>
        <w:t>增值税专用发票，</w:t>
      </w:r>
      <w:r>
        <w:rPr>
          <w:rFonts w:hint="eastAsia"/>
        </w:rPr>
        <w:t>3</w:t>
      </w:r>
      <w:r>
        <w:t>0</w:t>
      </w:r>
      <w:r>
        <w:t>天付合同全额货款；</w:t>
      </w:r>
    </w:p>
    <w:p w14:paraId="12883DF7" w14:textId="77777777" w:rsidR="00C41CD1" w:rsidRDefault="00C41CD1" w:rsidP="0010640A">
      <w:pPr>
        <w:pStyle w:val="2"/>
        <w:numPr>
          <w:ilvl w:val="0"/>
          <w:numId w:val="22"/>
        </w:numPr>
        <w:jc w:val="left"/>
        <w:rPr>
          <w:sz w:val="21"/>
          <w:szCs w:val="21"/>
        </w:rPr>
      </w:pPr>
      <w:r w:rsidRPr="002A365B">
        <w:rPr>
          <w:rFonts w:hint="eastAsia"/>
          <w:sz w:val="21"/>
          <w:szCs w:val="21"/>
        </w:rPr>
        <w:t>质量保证期</w:t>
      </w:r>
      <w:bookmarkEnd w:id="14"/>
      <w:r>
        <w:rPr>
          <w:rFonts w:hint="eastAsia"/>
          <w:sz w:val="21"/>
          <w:szCs w:val="21"/>
        </w:rPr>
        <w:t>`</w:t>
      </w:r>
    </w:p>
    <w:p w14:paraId="0FBDF6EA" w14:textId="77777777" w:rsidR="00C41CD1" w:rsidRPr="000E6F4C" w:rsidRDefault="00C41CD1" w:rsidP="000E6F4C">
      <w:pPr>
        <w:ind w:firstLineChars="200" w:firstLine="420"/>
        <w:rPr>
          <w:rFonts w:ascii="宋体" w:hAnsi="宋体" w:hint="eastAsia"/>
          <w:szCs w:val="21"/>
        </w:rPr>
      </w:pPr>
      <w:r w:rsidRPr="002A365B">
        <w:rPr>
          <w:rFonts w:ascii="宋体" w:hAnsi="宋体" w:hint="eastAsia"/>
          <w:szCs w:val="21"/>
        </w:rPr>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14:paraId="05B632BF" w14:textId="77777777" w:rsidR="00C41CD1" w:rsidRPr="002A365B" w:rsidRDefault="00C41CD1" w:rsidP="00C41CD1">
      <w:pPr>
        <w:pStyle w:val="2"/>
        <w:numPr>
          <w:ilvl w:val="0"/>
          <w:numId w:val="22"/>
        </w:numPr>
        <w:jc w:val="left"/>
        <w:rPr>
          <w:sz w:val="21"/>
          <w:szCs w:val="21"/>
        </w:rPr>
      </w:pPr>
      <w:bookmarkStart w:id="15" w:name="_Toc385925627"/>
      <w:r w:rsidRPr="002A365B">
        <w:rPr>
          <w:rFonts w:hint="eastAsia"/>
          <w:sz w:val="21"/>
          <w:szCs w:val="21"/>
        </w:rPr>
        <w:t>验收</w:t>
      </w:r>
      <w:bookmarkEnd w:id="15"/>
    </w:p>
    <w:p w14:paraId="39C584A8" w14:textId="77777777" w:rsidR="00C41CD1" w:rsidRPr="002A365B" w:rsidRDefault="000E6F4C"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 xml:space="preserve">.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697EEE81" w14:textId="77777777" w:rsidR="00C41CD1" w:rsidRPr="002A365B" w:rsidRDefault="00C41CD1" w:rsidP="00C41CD1">
      <w:pPr>
        <w:pStyle w:val="2"/>
        <w:numPr>
          <w:ilvl w:val="0"/>
          <w:numId w:val="22"/>
        </w:numPr>
        <w:jc w:val="left"/>
        <w:rPr>
          <w:sz w:val="21"/>
          <w:szCs w:val="21"/>
        </w:rPr>
      </w:pPr>
      <w:bookmarkStart w:id="16" w:name="_Toc385925628"/>
      <w:r w:rsidRPr="002A365B">
        <w:rPr>
          <w:rFonts w:hint="eastAsia"/>
          <w:sz w:val="21"/>
          <w:szCs w:val="21"/>
        </w:rPr>
        <w:t>违约责任</w:t>
      </w:r>
      <w:bookmarkEnd w:id="16"/>
    </w:p>
    <w:p w14:paraId="4590C406" w14:textId="77777777" w:rsidR="00C41CD1" w:rsidRPr="0082711B" w:rsidRDefault="000E6F4C" w:rsidP="00C41CD1">
      <w:pPr>
        <w:adjustRightInd w:val="0"/>
        <w:snapToGrid w:val="0"/>
        <w:spacing w:line="360" w:lineRule="auto"/>
        <w:rPr>
          <w:rFonts w:ascii="宋体" w:hAnsi="宋体" w:cs="宋体" w:hint="eastAsia"/>
          <w:kern w:val="0"/>
          <w:szCs w:val="21"/>
        </w:rPr>
      </w:pPr>
      <w:bookmarkStart w:id="17"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5DBCE901"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3343A880"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w:t>
      </w:r>
      <w:r w:rsidR="00C41CD1" w:rsidRPr="0082711B">
        <w:rPr>
          <w:rFonts w:ascii="宋体" w:hAnsi="宋体" w:cs="宋体" w:hint="eastAsia"/>
          <w:kern w:val="0"/>
          <w:szCs w:val="21"/>
        </w:rPr>
        <w:lastRenderedPageBreak/>
        <w:t>以解决，否则招标人有权终止合同并保留索赔的权利。若终止合同，中标人须在5个工作日内全额返还招标人所有已付款项。</w:t>
      </w:r>
    </w:p>
    <w:p w14:paraId="45A407DF" w14:textId="77777777" w:rsidR="00C41CD1" w:rsidRPr="0082711B" w:rsidRDefault="000E6F4C"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7"/>
    </w:p>
    <w:p w14:paraId="40CED9E4"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t>经供需双方签字、且单位盖章后合同即生效。本合同在履行过程中发生争议、纠纷，由双方当事人友好协商解决，协商不成时，依法向招标人所在地人民法院提起诉讼。</w:t>
      </w:r>
    </w:p>
    <w:p w14:paraId="5A89DE89" w14:textId="77777777" w:rsidR="00C41CD1" w:rsidRDefault="00C41CD1" w:rsidP="00C41CD1">
      <w:pPr>
        <w:spacing w:line="360" w:lineRule="exact"/>
        <w:rPr>
          <w:rFonts w:ascii="宋体" w:hAnsi="宋体" w:cs="宋体" w:hint="eastAsia"/>
          <w:kern w:val="0"/>
          <w:szCs w:val="21"/>
        </w:rPr>
      </w:pPr>
    </w:p>
    <w:p w14:paraId="762B1E62" w14:textId="77777777" w:rsidR="00216745" w:rsidRDefault="00216745" w:rsidP="00C41CD1">
      <w:pPr>
        <w:spacing w:line="360" w:lineRule="exact"/>
        <w:rPr>
          <w:rFonts w:ascii="宋体" w:hAnsi="宋体" w:cs="宋体" w:hint="eastAsia"/>
          <w:kern w:val="0"/>
          <w:szCs w:val="21"/>
        </w:rPr>
      </w:pPr>
    </w:p>
    <w:p w14:paraId="0F3D7146" w14:textId="77777777" w:rsidR="00634484" w:rsidRDefault="00634484" w:rsidP="00634484">
      <w:pPr>
        <w:pStyle w:val="2"/>
        <w:rPr>
          <w:sz w:val="28"/>
          <w:szCs w:val="28"/>
        </w:rPr>
      </w:pPr>
      <w:r>
        <w:rPr>
          <w:rFonts w:hint="eastAsia"/>
          <w:sz w:val="28"/>
          <w:szCs w:val="28"/>
        </w:rPr>
        <w:t>供应商（服务商）承诺书</w:t>
      </w:r>
    </w:p>
    <w:p w14:paraId="432F3F1B" w14:textId="77777777" w:rsidR="00634484" w:rsidRDefault="00634484" w:rsidP="00634484">
      <w:pPr>
        <w:pStyle w:val="21"/>
        <w:widowControl w:val="0"/>
        <w:snapToGrid w:val="0"/>
        <w:spacing w:line="360" w:lineRule="auto"/>
        <w:ind w:firstLineChars="200" w:firstLine="504"/>
        <w:jc w:val="both"/>
        <w:rPr>
          <w:rFonts w:ascii="仿宋" w:hAnsi="仿宋" w:hint="eastAsia"/>
          <w:spacing w:val="6"/>
          <w:sz w:val="24"/>
          <w:szCs w:val="24"/>
        </w:rPr>
      </w:pPr>
    </w:p>
    <w:p w14:paraId="0694BCE3" w14:textId="77777777" w:rsidR="00634484" w:rsidRDefault="00634484" w:rsidP="00634484">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131F0E49" w14:textId="77777777" w:rsidR="00634484" w:rsidRDefault="00634484" w:rsidP="00634484">
      <w:pPr>
        <w:pStyle w:val="21"/>
        <w:numPr>
          <w:ilvl w:val="0"/>
          <w:numId w:val="40"/>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2973B461"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56DBA702"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43A2D34A"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5890965F"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3DE5A835"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2E72D019"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05A61691"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bookmarkStart w:id="18" w:name="_Toc91078675"/>
      <w:r>
        <w:rPr>
          <w:rFonts w:hAnsi="宋体" w:hint="eastAsia"/>
          <w:kern w:val="0"/>
          <w:sz w:val="24"/>
          <w:szCs w:val="24"/>
        </w:rPr>
        <w:t>G.存在共同直接或间接投资设立子公司、联营企业和合营企业情况</w:t>
      </w:r>
      <w:bookmarkEnd w:id="18"/>
    </w:p>
    <w:p w14:paraId="4FBC7717" w14:textId="77777777" w:rsidR="00634484" w:rsidRDefault="00634484" w:rsidP="00634484">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0C3192F6"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64DFA688" w14:textId="77777777" w:rsidR="00634484" w:rsidRDefault="00634484" w:rsidP="00634484">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73048DF7" w14:textId="77777777" w:rsidR="00634484" w:rsidRDefault="00634484" w:rsidP="00634484">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10C71F6A" w14:textId="77777777" w:rsidR="00634484" w:rsidRDefault="00634484" w:rsidP="00634484">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420CE187" w14:textId="77777777" w:rsidR="00634484" w:rsidRDefault="00634484" w:rsidP="00634484">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0334BE7B" w14:textId="77777777" w:rsidR="00634484" w:rsidRDefault="00634484" w:rsidP="00042561">
      <w:pPr>
        <w:pStyle w:val="21"/>
        <w:widowControl w:val="0"/>
        <w:snapToGrid w:val="0"/>
        <w:spacing w:line="360" w:lineRule="auto"/>
        <w:ind w:firstLineChars="200" w:firstLine="480"/>
        <w:jc w:val="center"/>
      </w:pPr>
      <w:r>
        <w:rPr>
          <w:rFonts w:hAnsi="宋体" w:hint="eastAsia"/>
          <w:sz w:val="24"/>
          <w:szCs w:val="24"/>
        </w:rPr>
        <w:t>年  月  日</w:t>
      </w:r>
    </w:p>
    <w:p w14:paraId="197C1E45" w14:textId="77777777" w:rsidR="00634484" w:rsidRDefault="00634484" w:rsidP="00C41CD1">
      <w:pPr>
        <w:spacing w:line="360" w:lineRule="exact"/>
        <w:rPr>
          <w:rFonts w:ascii="宋体" w:hAnsi="宋体" w:cs="宋体" w:hint="eastAsia"/>
          <w:kern w:val="0"/>
          <w:szCs w:val="21"/>
        </w:rPr>
        <w:sectPr w:rsidR="00634484" w:rsidSect="005C1E60">
          <w:pgSz w:w="11907" w:h="16840" w:code="9"/>
          <w:pgMar w:top="1440" w:right="1797" w:bottom="1440" w:left="1797" w:header="567" w:footer="992" w:gutter="0"/>
          <w:pgNumType w:start="1"/>
          <w:cols w:space="425"/>
          <w:docGrid w:linePitch="312"/>
        </w:sectPr>
      </w:pPr>
    </w:p>
    <w:p w14:paraId="49A20FA4" w14:textId="77777777" w:rsidR="00C41CD1" w:rsidRPr="009036BF" w:rsidRDefault="00C41CD1" w:rsidP="00C41CD1">
      <w:pPr>
        <w:pStyle w:val="af9"/>
        <w:rPr>
          <w:rFonts w:hAnsi="宋体" w:hint="eastAsia"/>
          <w:b/>
          <w:bCs/>
          <w:sz w:val="30"/>
          <w:szCs w:val="30"/>
        </w:rPr>
      </w:pPr>
      <w:bookmarkStart w:id="19"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9"/>
      <w:r>
        <w:rPr>
          <w:rFonts w:hAnsi="宋体" w:hint="eastAsia"/>
          <w:b/>
          <w:bCs/>
          <w:sz w:val="30"/>
          <w:szCs w:val="30"/>
        </w:rPr>
        <w:t>：</w:t>
      </w:r>
    </w:p>
    <w:p w14:paraId="693ED780" w14:textId="77777777" w:rsidR="00C41CD1" w:rsidRPr="002A365B" w:rsidRDefault="00C41CD1" w:rsidP="00C41CD1">
      <w:pPr>
        <w:spacing w:line="360" w:lineRule="exact"/>
        <w:rPr>
          <w:rFonts w:ascii="宋体" w:hAnsi="宋体" w:cs="宋体" w:hint="eastAsia"/>
          <w:kern w:val="0"/>
          <w:szCs w:val="21"/>
        </w:rPr>
      </w:pPr>
    </w:p>
    <w:p w14:paraId="2ADE29EF" w14:textId="77777777" w:rsidR="00C41CD1" w:rsidRPr="002A365B" w:rsidRDefault="00C41CD1" w:rsidP="00C41CD1">
      <w:pPr>
        <w:spacing w:line="360" w:lineRule="auto"/>
        <w:rPr>
          <w:rFonts w:ascii="宋体" w:hAnsi="宋体" w:cs="宋体" w:hint="eastAsia"/>
          <w:b/>
          <w:kern w:val="0"/>
          <w:sz w:val="24"/>
        </w:rPr>
      </w:pPr>
      <w:r w:rsidRPr="002A365B">
        <w:rPr>
          <w:rFonts w:ascii="宋体" w:hAnsi="宋体" w:cs="宋体" w:hint="eastAsia"/>
          <w:b/>
          <w:kern w:val="0"/>
          <w:sz w:val="24"/>
        </w:rPr>
        <w:t>附件</w:t>
      </w:r>
    </w:p>
    <w:p w14:paraId="27FB86E6" w14:textId="77777777" w:rsidR="00C41CD1" w:rsidRPr="002A365B" w:rsidRDefault="00C41CD1" w:rsidP="00C41CD1">
      <w:pPr>
        <w:pStyle w:val="2"/>
        <w:rPr>
          <w:sz w:val="28"/>
          <w:szCs w:val="28"/>
        </w:rPr>
      </w:pPr>
      <w:bookmarkStart w:id="20" w:name="_Toc385925637"/>
      <w:r w:rsidRPr="002A365B">
        <w:rPr>
          <w:rFonts w:hint="eastAsia"/>
          <w:sz w:val="28"/>
          <w:szCs w:val="28"/>
        </w:rPr>
        <w:t>开标一览表</w:t>
      </w:r>
      <w:bookmarkEnd w:id="20"/>
    </w:p>
    <w:p w14:paraId="7772ED8F"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7"/>
        <w:gridCol w:w="1184"/>
        <w:gridCol w:w="498"/>
        <w:gridCol w:w="1418"/>
        <w:gridCol w:w="1701"/>
        <w:gridCol w:w="2268"/>
        <w:gridCol w:w="5103"/>
      </w:tblGrid>
      <w:tr w:rsidR="000E6F4C" w:rsidRPr="002A365B" w14:paraId="68762ACC" w14:textId="77777777" w:rsidTr="000E6F4C">
        <w:trPr>
          <w:trHeight w:val="736"/>
        </w:trPr>
        <w:tc>
          <w:tcPr>
            <w:tcW w:w="1437" w:type="dxa"/>
            <w:vAlign w:val="center"/>
          </w:tcPr>
          <w:p w14:paraId="0F107625"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物资</w:t>
            </w:r>
            <w:r w:rsidRPr="002A365B">
              <w:rPr>
                <w:rFonts w:ascii="宋体" w:hAnsi="宋体" w:cs="宋体" w:hint="eastAsia"/>
                <w:kern w:val="0"/>
                <w:szCs w:val="21"/>
              </w:rPr>
              <w:t>名称</w:t>
            </w:r>
          </w:p>
        </w:tc>
        <w:tc>
          <w:tcPr>
            <w:tcW w:w="1682" w:type="dxa"/>
            <w:gridSpan w:val="2"/>
            <w:vAlign w:val="center"/>
          </w:tcPr>
          <w:p w14:paraId="05913233"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规格</w:t>
            </w:r>
          </w:p>
        </w:tc>
        <w:tc>
          <w:tcPr>
            <w:tcW w:w="1418" w:type="dxa"/>
            <w:vAlign w:val="center"/>
          </w:tcPr>
          <w:p w14:paraId="2E3F9051"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数量</w:t>
            </w:r>
          </w:p>
          <w:p w14:paraId="57903955"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(吨)</w:t>
            </w:r>
          </w:p>
        </w:tc>
        <w:tc>
          <w:tcPr>
            <w:tcW w:w="1701" w:type="dxa"/>
            <w:vAlign w:val="center"/>
          </w:tcPr>
          <w:p w14:paraId="52F45DC6"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单价</w:t>
            </w:r>
          </w:p>
          <w:p w14:paraId="03BE645A"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2268" w:type="dxa"/>
            <w:vAlign w:val="center"/>
          </w:tcPr>
          <w:p w14:paraId="3A1C87FE"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总价</w:t>
            </w:r>
          </w:p>
          <w:p w14:paraId="7399F70F"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5103" w:type="dxa"/>
            <w:vAlign w:val="center"/>
          </w:tcPr>
          <w:p w14:paraId="74A7E7D7" w14:textId="77777777" w:rsidR="000E6F4C" w:rsidRPr="002A365B" w:rsidRDefault="000E6F4C" w:rsidP="00D01A38">
            <w:pPr>
              <w:spacing w:line="360" w:lineRule="auto"/>
              <w:jc w:val="center"/>
              <w:rPr>
                <w:rFonts w:ascii="宋体" w:hAnsi="宋体" w:cs="宋体" w:hint="eastAsia"/>
                <w:kern w:val="0"/>
                <w:szCs w:val="21"/>
              </w:rPr>
            </w:pPr>
            <w:r w:rsidRPr="002A365B">
              <w:rPr>
                <w:rFonts w:ascii="宋体" w:hAnsi="宋体" w:cs="宋体" w:hint="eastAsia"/>
                <w:kern w:val="0"/>
                <w:szCs w:val="21"/>
              </w:rPr>
              <w:t>备注</w:t>
            </w:r>
          </w:p>
        </w:tc>
      </w:tr>
      <w:tr w:rsidR="000E6F4C" w:rsidRPr="002A365B" w14:paraId="7C3AC059" w14:textId="77777777" w:rsidTr="000E6F4C">
        <w:trPr>
          <w:trHeight w:val="689"/>
        </w:trPr>
        <w:tc>
          <w:tcPr>
            <w:tcW w:w="1437" w:type="dxa"/>
            <w:vAlign w:val="center"/>
          </w:tcPr>
          <w:p w14:paraId="1854D284" w14:textId="77777777" w:rsidR="000E6F4C" w:rsidRPr="002A365B" w:rsidRDefault="000E6F4C" w:rsidP="00D01A38">
            <w:pPr>
              <w:spacing w:line="360" w:lineRule="auto"/>
              <w:jc w:val="center"/>
              <w:rPr>
                <w:rFonts w:ascii="宋体" w:hAnsi="宋体" w:cs="宋体" w:hint="eastAsia"/>
                <w:kern w:val="0"/>
                <w:szCs w:val="21"/>
              </w:rPr>
            </w:pPr>
          </w:p>
        </w:tc>
        <w:tc>
          <w:tcPr>
            <w:tcW w:w="1682" w:type="dxa"/>
            <w:gridSpan w:val="2"/>
            <w:vAlign w:val="center"/>
          </w:tcPr>
          <w:p w14:paraId="091CD5D8" w14:textId="77777777" w:rsidR="000E6F4C" w:rsidRPr="002A365B" w:rsidRDefault="000E6F4C" w:rsidP="00D01A38">
            <w:pPr>
              <w:spacing w:line="360" w:lineRule="auto"/>
              <w:jc w:val="center"/>
              <w:rPr>
                <w:rFonts w:ascii="宋体" w:hAnsi="宋体" w:cs="宋体" w:hint="eastAsia"/>
                <w:kern w:val="0"/>
                <w:szCs w:val="21"/>
              </w:rPr>
            </w:pPr>
          </w:p>
        </w:tc>
        <w:tc>
          <w:tcPr>
            <w:tcW w:w="1418" w:type="dxa"/>
            <w:vAlign w:val="center"/>
          </w:tcPr>
          <w:p w14:paraId="32446250" w14:textId="77777777" w:rsidR="000E6F4C" w:rsidRPr="002A365B" w:rsidRDefault="000E6F4C" w:rsidP="00D01A38">
            <w:pPr>
              <w:spacing w:line="360" w:lineRule="auto"/>
              <w:jc w:val="center"/>
              <w:rPr>
                <w:rFonts w:ascii="宋体" w:hAnsi="宋体" w:cs="宋体" w:hint="eastAsia"/>
                <w:kern w:val="0"/>
                <w:szCs w:val="21"/>
              </w:rPr>
            </w:pPr>
          </w:p>
        </w:tc>
        <w:tc>
          <w:tcPr>
            <w:tcW w:w="1701" w:type="dxa"/>
            <w:vAlign w:val="center"/>
          </w:tcPr>
          <w:p w14:paraId="047C5C4D" w14:textId="77777777" w:rsidR="000E6F4C" w:rsidRPr="002A365B" w:rsidRDefault="000E6F4C" w:rsidP="00D01A38">
            <w:pPr>
              <w:spacing w:line="360" w:lineRule="auto"/>
              <w:jc w:val="center"/>
              <w:rPr>
                <w:rFonts w:ascii="宋体" w:hAnsi="宋体" w:cs="宋体" w:hint="eastAsia"/>
                <w:kern w:val="0"/>
                <w:szCs w:val="21"/>
              </w:rPr>
            </w:pPr>
          </w:p>
        </w:tc>
        <w:tc>
          <w:tcPr>
            <w:tcW w:w="2268" w:type="dxa"/>
            <w:vAlign w:val="center"/>
          </w:tcPr>
          <w:p w14:paraId="31EDA328" w14:textId="77777777" w:rsidR="000E6F4C" w:rsidRPr="002A365B" w:rsidRDefault="000E6F4C" w:rsidP="00D01A38">
            <w:pPr>
              <w:spacing w:line="360" w:lineRule="auto"/>
              <w:jc w:val="center"/>
              <w:rPr>
                <w:rFonts w:ascii="宋体" w:hAnsi="宋体" w:cs="宋体" w:hint="eastAsia"/>
                <w:kern w:val="0"/>
                <w:szCs w:val="21"/>
              </w:rPr>
            </w:pPr>
          </w:p>
        </w:tc>
        <w:tc>
          <w:tcPr>
            <w:tcW w:w="5103" w:type="dxa"/>
            <w:vAlign w:val="center"/>
          </w:tcPr>
          <w:p w14:paraId="0498FD51" w14:textId="77777777" w:rsidR="000E6F4C" w:rsidRPr="002A365B" w:rsidRDefault="000E6F4C" w:rsidP="00D01A38">
            <w:pPr>
              <w:spacing w:line="360" w:lineRule="auto"/>
              <w:jc w:val="center"/>
              <w:rPr>
                <w:rFonts w:ascii="宋体" w:hAnsi="宋体" w:cs="宋体" w:hint="eastAsia"/>
                <w:kern w:val="0"/>
                <w:szCs w:val="21"/>
              </w:rPr>
            </w:pPr>
          </w:p>
        </w:tc>
      </w:tr>
      <w:tr w:rsidR="000E6F4C" w:rsidRPr="002A365B" w14:paraId="677BF922" w14:textId="77777777" w:rsidTr="000E6F4C">
        <w:trPr>
          <w:trHeight w:val="698"/>
        </w:trPr>
        <w:tc>
          <w:tcPr>
            <w:tcW w:w="1437" w:type="dxa"/>
            <w:vAlign w:val="center"/>
          </w:tcPr>
          <w:p w14:paraId="74F211D0" w14:textId="77777777" w:rsidR="000E6F4C" w:rsidRPr="002A365B" w:rsidRDefault="000E6F4C" w:rsidP="00D01A38">
            <w:pPr>
              <w:spacing w:line="360" w:lineRule="auto"/>
              <w:jc w:val="center"/>
              <w:rPr>
                <w:rFonts w:ascii="宋体" w:hAnsi="宋体" w:cs="宋体" w:hint="eastAsia"/>
                <w:kern w:val="0"/>
                <w:szCs w:val="21"/>
              </w:rPr>
            </w:pPr>
          </w:p>
        </w:tc>
        <w:tc>
          <w:tcPr>
            <w:tcW w:w="1682" w:type="dxa"/>
            <w:gridSpan w:val="2"/>
            <w:vAlign w:val="center"/>
          </w:tcPr>
          <w:p w14:paraId="05A23F98" w14:textId="77777777" w:rsidR="000E6F4C" w:rsidRPr="002A365B" w:rsidRDefault="000E6F4C" w:rsidP="00D01A38">
            <w:pPr>
              <w:spacing w:line="360" w:lineRule="auto"/>
              <w:jc w:val="center"/>
              <w:rPr>
                <w:rFonts w:ascii="宋体" w:hAnsi="宋体" w:cs="宋体" w:hint="eastAsia"/>
                <w:kern w:val="0"/>
                <w:szCs w:val="21"/>
              </w:rPr>
            </w:pPr>
          </w:p>
        </w:tc>
        <w:tc>
          <w:tcPr>
            <w:tcW w:w="1418" w:type="dxa"/>
            <w:vAlign w:val="center"/>
          </w:tcPr>
          <w:p w14:paraId="3C6E5467" w14:textId="77777777" w:rsidR="000E6F4C" w:rsidRPr="002A365B" w:rsidRDefault="000E6F4C" w:rsidP="00D01A38">
            <w:pPr>
              <w:spacing w:line="360" w:lineRule="auto"/>
              <w:jc w:val="center"/>
              <w:rPr>
                <w:rFonts w:ascii="宋体" w:hAnsi="宋体" w:cs="宋体" w:hint="eastAsia"/>
                <w:kern w:val="0"/>
                <w:szCs w:val="21"/>
              </w:rPr>
            </w:pPr>
          </w:p>
        </w:tc>
        <w:tc>
          <w:tcPr>
            <w:tcW w:w="1701" w:type="dxa"/>
            <w:vAlign w:val="center"/>
          </w:tcPr>
          <w:p w14:paraId="6FA8D75F" w14:textId="77777777" w:rsidR="000E6F4C" w:rsidRPr="002A365B" w:rsidRDefault="000E6F4C" w:rsidP="00D01A38">
            <w:pPr>
              <w:spacing w:line="360" w:lineRule="auto"/>
              <w:jc w:val="center"/>
              <w:rPr>
                <w:rFonts w:ascii="宋体" w:hAnsi="宋体" w:cs="宋体" w:hint="eastAsia"/>
                <w:kern w:val="0"/>
                <w:szCs w:val="21"/>
              </w:rPr>
            </w:pPr>
          </w:p>
        </w:tc>
        <w:tc>
          <w:tcPr>
            <w:tcW w:w="2268" w:type="dxa"/>
            <w:vAlign w:val="center"/>
          </w:tcPr>
          <w:p w14:paraId="3B5B3D31" w14:textId="77777777" w:rsidR="000E6F4C" w:rsidRPr="002A365B" w:rsidRDefault="000E6F4C" w:rsidP="00D01A38">
            <w:pPr>
              <w:spacing w:line="360" w:lineRule="auto"/>
              <w:jc w:val="center"/>
              <w:rPr>
                <w:rFonts w:ascii="宋体" w:hAnsi="宋体" w:cs="宋体" w:hint="eastAsia"/>
                <w:kern w:val="0"/>
                <w:szCs w:val="21"/>
              </w:rPr>
            </w:pPr>
          </w:p>
        </w:tc>
        <w:tc>
          <w:tcPr>
            <w:tcW w:w="5103" w:type="dxa"/>
            <w:vAlign w:val="center"/>
          </w:tcPr>
          <w:p w14:paraId="36474702" w14:textId="77777777" w:rsidR="000E6F4C" w:rsidRPr="002A365B" w:rsidRDefault="000E6F4C" w:rsidP="00D01A38">
            <w:pPr>
              <w:spacing w:line="360" w:lineRule="auto"/>
              <w:jc w:val="center"/>
              <w:rPr>
                <w:rFonts w:ascii="宋体" w:hAnsi="宋体" w:cs="宋体" w:hint="eastAsia"/>
                <w:kern w:val="0"/>
                <w:szCs w:val="21"/>
              </w:rPr>
            </w:pPr>
          </w:p>
        </w:tc>
      </w:tr>
      <w:tr w:rsidR="00502BDB" w:rsidRPr="002A365B" w14:paraId="4A54C13A" w14:textId="77777777" w:rsidTr="000E6F4C">
        <w:trPr>
          <w:trHeight w:val="698"/>
        </w:trPr>
        <w:tc>
          <w:tcPr>
            <w:tcW w:w="1437" w:type="dxa"/>
            <w:vAlign w:val="center"/>
          </w:tcPr>
          <w:p w14:paraId="0FC67462" w14:textId="77777777" w:rsidR="00502BDB" w:rsidRPr="002A365B" w:rsidRDefault="00502BDB" w:rsidP="00D01A38">
            <w:pPr>
              <w:spacing w:line="360" w:lineRule="auto"/>
              <w:jc w:val="center"/>
              <w:rPr>
                <w:rFonts w:ascii="宋体" w:hAnsi="宋体" w:cs="宋体" w:hint="eastAsia"/>
                <w:kern w:val="0"/>
                <w:szCs w:val="21"/>
              </w:rPr>
            </w:pPr>
          </w:p>
        </w:tc>
        <w:tc>
          <w:tcPr>
            <w:tcW w:w="1682" w:type="dxa"/>
            <w:gridSpan w:val="2"/>
            <w:vAlign w:val="center"/>
          </w:tcPr>
          <w:p w14:paraId="4B6B8282" w14:textId="77777777" w:rsidR="00502BDB" w:rsidRPr="002A365B" w:rsidRDefault="00502BDB" w:rsidP="00D01A38">
            <w:pPr>
              <w:spacing w:line="360" w:lineRule="auto"/>
              <w:jc w:val="center"/>
              <w:rPr>
                <w:rFonts w:ascii="宋体" w:hAnsi="宋体" w:cs="宋体" w:hint="eastAsia"/>
                <w:kern w:val="0"/>
                <w:szCs w:val="21"/>
              </w:rPr>
            </w:pPr>
          </w:p>
        </w:tc>
        <w:tc>
          <w:tcPr>
            <w:tcW w:w="1418" w:type="dxa"/>
            <w:vAlign w:val="center"/>
          </w:tcPr>
          <w:p w14:paraId="767A83D3" w14:textId="77777777" w:rsidR="00502BDB" w:rsidRPr="002A365B" w:rsidRDefault="00502BDB" w:rsidP="00D01A38">
            <w:pPr>
              <w:spacing w:line="360" w:lineRule="auto"/>
              <w:jc w:val="center"/>
              <w:rPr>
                <w:rFonts w:ascii="宋体" w:hAnsi="宋体" w:cs="宋体" w:hint="eastAsia"/>
                <w:kern w:val="0"/>
                <w:szCs w:val="21"/>
              </w:rPr>
            </w:pPr>
          </w:p>
        </w:tc>
        <w:tc>
          <w:tcPr>
            <w:tcW w:w="1701" w:type="dxa"/>
            <w:vAlign w:val="center"/>
          </w:tcPr>
          <w:p w14:paraId="5520243F" w14:textId="77777777" w:rsidR="00502BDB" w:rsidRPr="002A365B" w:rsidRDefault="00502BDB" w:rsidP="00D01A38">
            <w:pPr>
              <w:spacing w:line="360" w:lineRule="auto"/>
              <w:jc w:val="center"/>
              <w:rPr>
                <w:rFonts w:ascii="宋体" w:hAnsi="宋体" w:cs="宋体" w:hint="eastAsia"/>
                <w:kern w:val="0"/>
                <w:szCs w:val="21"/>
              </w:rPr>
            </w:pPr>
          </w:p>
        </w:tc>
        <w:tc>
          <w:tcPr>
            <w:tcW w:w="2268" w:type="dxa"/>
            <w:vAlign w:val="center"/>
          </w:tcPr>
          <w:p w14:paraId="4D1B629F" w14:textId="77777777" w:rsidR="00502BDB" w:rsidRPr="002A365B" w:rsidRDefault="00502BDB" w:rsidP="00D01A38">
            <w:pPr>
              <w:spacing w:line="360" w:lineRule="auto"/>
              <w:jc w:val="center"/>
              <w:rPr>
                <w:rFonts w:ascii="宋体" w:hAnsi="宋体" w:cs="宋体" w:hint="eastAsia"/>
                <w:kern w:val="0"/>
                <w:szCs w:val="21"/>
              </w:rPr>
            </w:pPr>
          </w:p>
        </w:tc>
        <w:tc>
          <w:tcPr>
            <w:tcW w:w="5103" w:type="dxa"/>
            <w:vAlign w:val="center"/>
          </w:tcPr>
          <w:p w14:paraId="2EA35085" w14:textId="77777777" w:rsidR="00502BDB" w:rsidRPr="002A365B" w:rsidRDefault="00502BDB" w:rsidP="00D01A38">
            <w:pPr>
              <w:spacing w:line="360" w:lineRule="auto"/>
              <w:jc w:val="center"/>
              <w:rPr>
                <w:rFonts w:ascii="宋体" w:hAnsi="宋体" w:cs="宋体" w:hint="eastAsia"/>
                <w:kern w:val="0"/>
                <w:szCs w:val="21"/>
              </w:rPr>
            </w:pPr>
          </w:p>
        </w:tc>
      </w:tr>
      <w:tr w:rsidR="00C41CD1" w:rsidRPr="002A365B" w14:paraId="63F0DFE9" w14:textId="77777777" w:rsidTr="00D01A38">
        <w:trPr>
          <w:trHeight w:val="833"/>
        </w:trPr>
        <w:tc>
          <w:tcPr>
            <w:tcW w:w="2621" w:type="dxa"/>
            <w:gridSpan w:val="2"/>
            <w:vAlign w:val="center"/>
          </w:tcPr>
          <w:p w14:paraId="1A116C4A" w14:textId="77777777" w:rsidR="00C41CD1" w:rsidRPr="002A365B" w:rsidRDefault="00C41CD1" w:rsidP="00D01A38">
            <w:pPr>
              <w:spacing w:line="360" w:lineRule="auto"/>
              <w:jc w:val="center"/>
              <w:rPr>
                <w:rFonts w:ascii="宋体" w:hAnsi="宋体" w:cs="宋体" w:hint="eastAsia"/>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0988" w:type="dxa"/>
            <w:gridSpan w:val="5"/>
            <w:vAlign w:val="center"/>
          </w:tcPr>
          <w:p w14:paraId="29740BAE" w14:textId="77777777" w:rsidR="00C41CD1" w:rsidRPr="002A365B" w:rsidRDefault="00C41CD1" w:rsidP="004500BD">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2ACAD559"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96BC9" w14:textId="77777777" w:rsidR="00501196" w:rsidRDefault="00501196">
      <w:r>
        <w:separator/>
      </w:r>
    </w:p>
  </w:endnote>
  <w:endnote w:type="continuationSeparator" w:id="0">
    <w:p w14:paraId="449E9D09" w14:textId="77777777" w:rsidR="00501196" w:rsidRDefault="00501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294BE" w14:textId="77777777" w:rsidR="00491024" w:rsidRPr="001248DC" w:rsidRDefault="00491024" w:rsidP="00D21D62">
    <w:pPr>
      <w:pStyle w:val="a6"/>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EA951" w14:textId="77777777" w:rsidR="00491024" w:rsidRDefault="00491024">
    <w:pPr>
      <w:pStyle w:val="a6"/>
      <w:jc w:val="center"/>
      <w:rPr>
        <w:b/>
      </w:rPr>
    </w:pPr>
    <w:r>
      <w:rPr>
        <w:rFonts w:hint="eastAsia"/>
        <w:b/>
      </w:rPr>
      <w:t>5-</w:t>
    </w:r>
    <w:r>
      <w:rPr>
        <w:rStyle w:val="a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E8093" w14:textId="77777777" w:rsidR="00501196" w:rsidRDefault="00501196">
      <w:r>
        <w:separator/>
      </w:r>
    </w:p>
  </w:footnote>
  <w:footnote w:type="continuationSeparator" w:id="0">
    <w:p w14:paraId="45AD5E6D" w14:textId="77777777" w:rsidR="00501196" w:rsidRDefault="005011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B693D" w14:textId="77777777" w:rsidR="00491024" w:rsidRDefault="00491024" w:rsidP="00251AFA">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84234" w14:textId="77777777" w:rsidR="00491024" w:rsidRPr="008219A3" w:rsidRDefault="00491024" w:rsidP="006B2A06">
    <w:pPr>
      <w:pStyle w:val="a9"/>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66D53" w14:textId="77777777" w:rsidR="00491024" w:rsidRDefault="00491024">
    <w:pPr>
      <w:pStyle w:val="a9"/>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1B3CFAF9" w14:textId="77777777" w:rsidR="00491024" w:rsidRDefault="00491024">
    <w:pPr>
      <w:pStyle w:val="a9"/>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3942003">
    <w:abstractNumId w:val="31"/>
  </w:num>
  <w:num w:numId="2" w16cid:durableId="1969506726">
    <w:abstractNumId w:val="34"/>
  </w:num>
  <w:num w:numId="3" w16cid:durableId="1711497381">
    <w:abstractNumId w:val="32"/>
  </w:num>
  <w:num w:numId="4" w16cid:durableId="941494163">
    <w:abstractNumId w:val="3"/>
  </w:num>
  <w:num w:numId="5" w16cid:durableId="782191798">
    <w:abstractNumId w:val="20"/>
  </w:num>
  <w:num w:numId="6" w16cid:durableId="885145441">
    <w:abstractNumId w:val="15"/>
  </w:num>
  <w:num w:numId="7" w16cid:durableId="1297367816">
    <w:abstractNumId w:val="2"/>
  </w:num>
  <w:num w:numId="8" w16cid:durableId="776096634">
    <w:abstractNumId w:val="23"/>
  </w:num>
  <w:num w:numId="9" w16cid:durableId="1603804236">
    <w:abstractNumId w:val="16"/>
  </w:num>
  <w:num w:numId="10" w16cid:durableId="631011768">
    <w:abstractNumId w:val="17"/>
  </w:num>
  <w:num w:numId="11" w16cid:durableId="2032687002">
    <w:abstractNumId w:val="6"/>
  </w:num>
  <w:num w:numId="12" w16cid:durableId="64307373">
    <w:abstractNumId w:val="35"/>
  </w:num>
  <w:num w:numId="13" w16cid:durableId="52513275">
    <w:abstractNumId w:val="14"/>
  </w:num>
  <w:num w:numId="14" w16cid:durableId="1536235186">
    <w:abstractNumId w:val="9"/>
  </w:num>
  <w:num w:numId="15" w16cid:durableId="1996447213">
    <w:abstractNumId w:val="39"/>
  </w:num>
  <w:num w:numId="16" w16cid:durableId="1038580351">
    <w:abstractNumId w:val="24"/>
  </w:num>
  <w:num w:numId="17" w16cid:durableId="74013362">
    <w:abstractNumId w:val="7"/>
  </w:num>
  <w:num w:numId="18" w16cid:durableId="136538015">
    <w:abstractNumId w:val="36"/>
  </w:num>
  <w:num w:numId="19" w16cid:durableId="375857756">
    <w:abstractNumId w:val="38"/>
  </w:num>
  <w:num w:numId="20" w16cid:durableId="1767655691">
    <w:abstractNumId w:val="1"/>
  </w:num>
  <w:num w:numId="21" w16cid:durableId="1479803705">
    <w:abstractNumId w:val="26"/>
  </w:num>
  <w:num w:numId="22" w16cid:durableId="2011832470">
    <w:abstractNumId w:val="5"/>
  </w:num>
  <w:num w:numId="23" w16cid:durableId="658924864">
    <w:abstractNumId w:val="33"/>
  </w:num>
  <w:num w:numId="24" w16cid:durableId="223875936">
    <w:abstractNumId w:val="21"/>
  </w:num>
  <w:num w:numId="25" w16cid:durableId="1126579416">
    <w:abstractNumId w:val="27"/>
  </w:num>
  <w:num w:numId="26" w16cid:durableId="1301228737">
    <w:abstractNumId w:val="8"/>
  </w:num>
  <w:num w:numId="27" w16cid:durableId="2146923065">
    <w:abstractNumId w:val="29"/>
  </w:num>
  <w:num w:numId="28" w16cid:durableId="271206930">
    <w:abstractNumId w:val="4"/>
  </w:num>
  <w:num w:numId="29" w16cid:durableId="1297375235">
    <w:abstractNumId w:val="22"/>
  </w:num>
  <w:num w:numId="30" w16cid:durableId="373777600">
    <w:abstractNumId w:val="28"/>
  </w:num>
  <w:num w:numId="31" w16cid:durableId="838036388">
    <w:abstractNumId w:val="30"/>
  </w:num>
  <w:num w:numId="32" w16cid:durableId="945388849">
    <w:abstractNumId w:val="18"/>
  </w:num>
  <w:num w:numId="33" w16cid:durableId="1964386179">
    <w:abstractNumId w:val="37"/>
  </w:num>
  <w:num w:numId="34" w16cid:durableId="1723020199">
    <w:abstractNumId w:val="13"/>
  </w:num>
  <w:num w:numId="35" w16cid:durableId="658384399">
    <w:abstractNumId w:val="0"/>
  </w:num>
  <w:num w:numId="36" w16cid:durableId="2048871286">
    <w:abstractNumId w:val="11"/>
  </w:num>
  <w:num w:numId="37" w16cid:durableId="1641836721">
    <w:abstractNumId w:val="19"/>
  </w:num>
  <w:num w:numId="38" w16cid:durableId="1791707425">
    <w:abstractNumId w:val="25"/>
  </w:num>
  <w:num w:numId="39" w16cid:durableId="1200893637">
    <w:abstractNumId w:val="12"/>
  </w:num>
  <w:num w:numId="40" w16cid:durableId="378357240">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561"/>
    <w:rsid w:val="000429B7"/>
    <w:rsid w:val="00042C8D"/>
    <w:rsid w:val="00043A28"/>
    <w:rsid w:val="00043E0E"/>
    <w:rsid w:val="0004442F"/>
    <w:rsid w:val="000454F1"/>
    <w:rsid w:val="000457FE"/>
    <w:rsid w:val="000464F4"/>
    <w:rsid w:val="00046FA7"/>
    <w:rsid w:val="0005003A"/>
    <w:rsid w:val="00050746"/>
    <w:rsid w:val="0005081D"/>
    <w:rsid w:val="00052462"/>
    <w:rsid w:val="00052B33"/>
    <w:rsid w:val="00052B6B"/>
    <w:rsid w:val="000532B5"/>
    <w:rsid w:val="00053709"/>
    <w:rsid w:val="00054495"/>
    <w:rsid w:val="000544F4"/>
    <w:rsid w:val="00054572"/>
    <w:rsid w:val="00057EA5"/>
    <w:rsid w:val="00062CC4"/>
    <w:rsid w:val="00063C6A"/>
    <w:rsid w:val="000643EC"/>
    <w:rsid w:val="00065FC5"/>
    <w:rsid w:val="000704A3"/>
    <w:rsid w:val="0007156D"/>
    <w:rsid w:val="00074D49"/>
    <w:rsid w:val="000753E8"/>
    <w:rsid w:val="000773C2"/>
    <w:rsid w:val="00080FDA"/>
    <w:rsid w:val="00084EC4"/>
    <w:rsid w:val="00085672"/>
    <w:rsid w:val="00085D03"/>
    <w:rsid w:val="00086647"/>
    <w:rsid w:val="00086CF0"/>
    <w:rsid w:val="000878D5"/>
    <w:rsid w:val="00090B7F"/>
    <w:rsid w:val="000918AD"/>
    <w:rsid w:val="00091C62"/>
    <w:rsid w:val="00093303"/>
    <w:rsid w:val="00093E15"/>
    <w:rsid w:val="00094768"/>
    <w:rsid w:val="00096844"/>
    <w:rsid w:val="000A05BF"/>
    <w:rsid w:val="000A106D"/>
    <w:rsid w:val="000A48F4"/>
    <w:rsid w:val="000A490E"/>
    <w:rsid w:val="000A5A32"/>
    <w:rsid w:val="000A5A4F"/>
    <w:rsid w:val="000B0BEB"/>
    <w:rsid w:val="000B1F01"/>
    <w:rsid w:val="000B297A"/>
    <w:rsid w:val="000B2BB9"/>
    <w:rsid w:val="000B569C"/>
    <w:rsid w:val="000B6647"/>
    <w:rsid w:val="000C3317"/>
    <w:rsid w:val="000C3DFE"/>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6F4C"/>
    <w:rsid w:val="000E7B5C"/>
    <w:rsid w:val="000F0E4C"/>
    <w:rsid w:val="000F1B43"/>
    <w:rsid w:val="00100039"/>
    <w:rsid w:val="001008A4"/>
    <w:rsid w:val="0010193F"/>
    <w:rsid w:val="00101AD4"/>
    <w:rsid w:val="00101B03"/>
    <w:rsid w:val="00101C3A"/>
    <w:rsid w:val="00102254"/>
    <w:rsid w:val="001039F8"/>
    <w:rsid w:val="001044F7"/>
    <w:rsid w:val="001048DC"/>
    <w:rsid w:val="00104B56"/>
    <w:rsid w:val="001058CB"/>
    <w:rsid w:val="001062F9"/>
    <w:rsid w:val="0010640A"/>
    <w:rsid w:val="00107326"/>
    <w:rsid w:val="00113C3F"/>
    <w:rsid w:val="001142F9"/>
    <w:rsid w:val="00114E24"/>
    <w:rsid w:val="00115762"/>
    <w:rsid w:val="00117E22"/>
    <w:rsid w:val="001215CE"/>
    <w:rsid w:val="001219C4"/>
    <w:rsid w:val="00123B75"/>
    <w:rsid w:val="00123D3B"/>
    <w:rsid w:val="001248DC"/>
    <w:rsid w:val="001254D1"/>
    <w:rsid w:val="00127EEB"/>
    <w:rsid w:val="001306DE"/>
    <w:rsid w:val="00132E95"/>
    <w:rsid w:val="0013489F"/>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30AB"/>
    <w:rsid w:val="00174061"/>
    <w:rsid w:val="00176104"/>
    <w:rsid w:val="00176E94"/>
    <w:rsid w:val="001770C8"/>
    <w:rsid w:val="00177C49"/>
    <w:rsid w:val="00180BCA"/>
    <w:rsid w:val="00180F83"/>
    <w:rsid w:val="00180F8A"/>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5FAA"/>
    <w:rsid w:val="001B6E94"/>
    <w:rsid w:val="001B7B30"/>
    <w:rsid w:val="001B7CE5"/>
    <w:rsid w:val="001C1212"/>
    <w:rsid w:val="001C31F3"/>
    <w:rsid w:val="001C392D"/>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2A7"/>
    <w:rsid w:val="001F4DCB"/>
    <w:rsid w:val="001F4F60"/>
    <w:rsid w:val="001F61FE"/>
    <w:rsid w:val="002062CB"/>
    <w:rsid w:val="0021161C"/>
    <w:rsid w:val="00211852"/>
    <w:rsid w:val="0021204D"/>
    <w:rsid w:val="002130CC"/>
    <w:rsid w:val="00214ED4"/>
    <w:rsid w:val="00216745"/>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138D"/>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6885"/>
    <w:rsid w:val="00257273"/>
    <w:rsid w:val="00257CE7"/>
    <w:rsid w:val="002602C7"/>
    <w:rsid w:val="00260F76"/>
    <w:rsid w:val="00261648"/>
    <w:rsid w:val="0026189A"/>
    <w:rsid w:val="00261E3B"/>
    <w:rsid w:val="002628EF"/>
    <w:rsid w:val="00263618"/>
    <w:rsid w:val="0026405B"/>
    <w:rsid w:val="0026457D"/>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129"/>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4A4"/>
    <w:rsid w:val="00305BA4"/>
    <w:rsid w:val="0030623C"/>
    <w:rsid w:val="00306C64"/>
    <w:rsid w:val="0030717F"/>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1920"/>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4072"/>
    <w:rsid w:val="003C4CCB"/>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5620"/>
    <w:rsid w:val="003F6436"/>
    <w:rsid w:val="003F6EC3"/>
    <w:rsid w:val="004015AD"/>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6BF"/>
    <w:rsid w:val="00420E19"/>
    <w:rsid w:val="004224FD"/>
    <w:rsid w:val="00422B92"/>
    <w:rsid w:val="00423160"/>
    <w:rsid w:val="0042376A"/>
    <w:rsid w:val="00424309"/>
    <w:rsid w:val="0042506A"/>
    <w:rsid w:val="00425C04"/>
    <w:rsid w:val="00425DF2"/>
    <w:rsid w:val="0043112D"/>
    <w:rsid w:val="004318BD"/>
    <w:rsid w:val="00432746"/>
    <w:rsid w:val="00433468"/>
    <w:rsid w:val="004369E8"/>
    <w:rsid w:val="00436D7E"/>
    <w:rsid w:val="00441029"/>
    <w:rsid w:val="0044127A"/>
    <w:rsid w:val="00443105"/>
    <w:rsid w:val="00443388"/>
    <w:rsid w:val="00443B63"/>
    <w:rsid w:val="00444ACC"/>
    <w:rsid w:val="00445589"/>
    <w:rsid w:val="004459DB"/>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77340"/>
    <w:rsid w:val="00480EBF"/>
    <w:rsid w:val="004812D8"/>
    <w:rsid w:val="004822AD"/>
    <w:rsid w:val="00482878"/>
    <w:rsid w:val="00482ACF"/>
    <w:rsid w:val="00484724"/>
    <w:rsid w:val="00491024"/>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9F5"/>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5D35"/>
    <w:rsid w:val="004F7713"/>
    <w:rsid w:val="004F7C8C"/>
    <w:rsid w:val="0050092A"/>
    <w:rsid w:val="00500D04"/>
    <w:rsid w:val="00501196"/>
    <w:rsid w:val="005022DD"/>
    <w:rsid w:val="0050274D"/>
    <w:rsid w:val="00502BDB"/>
    <w:rsid w:val="00503032"/>
    <w:rsid w:val="00503418"/>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54D3"/>
    <w:rsid w:val="00536D65"/>
    <w:rsid w:val="00536E0F"/>
    <w:rsid w:val="00537634"/>
    <w:rsid w:val="00540729"/>
    <w:rsid w:val="00541594"/>
    <w:rsid w:val="00541901"/>
    <w:rsid w:val="00545D59"/>
    <w:rsid w:val="005461F4"/>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4218"/>
    <w:rsid w:val="005960B9"/>
    <w:rsid w:val="005971F3"/>
    <w:rsid w:val="005A0854"/>
    <w:rsid w:val="005A147B"/>
    <w:rsid w:val="005A3547"/>
    <w:rsid w:val="005A47B9"/>
    <w:rsid w:val="005A54E6"/>
    <w:rsid w:val="005B02B6"/>
    <w:rsid w:val="005B176B"/>
    <w:rsid w:val="005B23A8"/>
    <w:rsid w:val="005B2DFE"/>
    <w:rsid w:val="005B3DC8"/>
    <w:rsid w:val="005B3F6D"/>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5F798E"/>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1734C"/>
    <w:rsid w:val="00620D7E"/>
    <w:rsid w:val="00621F4F"/>
    <w:rsid w:val="006242CA"/>
    <w:rsid w:val="0062430E"/>
    <w:rsid w:val="00624650"/>
    <w:rsid w:val="006248D5"/>
    <w:rsid w:val="00625CF5"/>
    <w:rsid w:val="00626486"/>
    <w:rsid w:val="00627B48"/>
    <w:rsid w:val="00630144"/>
    <w:rsid w:val="00630E3E"/>
    <w:rsid w:val="00631AB4"/>
    <w:rsid w:val="00632C6F"/>
    <w:rsid w:val="00634484"/>
    <w:rsid w:val="00634AD4"/>
    <w:rsid w:val="00636971"/>
    <w:rsid w:val="00637482"/>
    <w:rsid w:val="00637B4A"/>
    <w:rsid w:val="006408D0"/>
    <w:rsid w:val="00641075"/>
    <w:rsid w:val="0064142E"/>
    <w:rsid w:val="00641E2B"/>
    <w:rsid w:val="00642FE5"/>
    <w:rsid w:val="0064311D"/>
    <w:rsid w:val="0064490E"/>
    <w:rsid w:val="00644EA1"/>
    <w:rsid w:val="0064549C"/>
    <w:rsid w:val="0064614F"/>
    <w:rsid w:val="006477AD"/>
    <w:rsid w:val="00647FEB"/>
    <w:rsid w:val="00651BE9"/>
    <w:rsid w:val="00652E7E"/>
    <w:rsid w:val="0065588E"/>
    <w:rsid w:val="00655CC4"/>
    <w:rsid w:val="0065682A"/>
    <w:rsid w:val="00657BA7"/>
    <w:rsid w:val="00661073"/>
    <w:rsid w:val="006625D3"/>
    <w:rsid w:val="00663573"/>
    <w:rsid w:val="006665B8"/>
    <w:rsid w:val="006673A7"/>
    <w:rsid w:val="006676B1"/>
    <w:rsid w:val="00670FC4"/>
    <w:rsid w:val="00673442"/>
    <w:rsid w:val="00675CB8"/>
    <w:rsid w:val="00675F4B"/>
    <w:rsid w:val="00676596"/>
    <w:rsid w:val="00676F3F"/>
    <w:rsid w:val="00680BF3"/>
    <w:rsid w:val="00683165"/>
    <w:rsid w:val="0068337D"/>
    <w:rsid w:val="00684801"/>
    <w:rsid w:val="00684FC5"/>
    <w:rsid w:val="00685F8A"/>
    <w:rsid w:val="00686A8D"/>
    <w:rsid w:val="00686ABB"/>
    <w:rsid w:val="00686C40"/>
    <w:rsid w:val="00686E1C"/>
    <w:rsid w:val="00687057"/>
    <w:rsid w:val="00687368"/>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A6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4A1"/>
    <w:rsid w:val="00731C1B"/>
    <w:rsid w:val="007323A0"/>
    <w:rsid w:val="0073385E"/>
    <w:rsid w:val="007363B3"/>
    <w:rsid w:val="00737851"/>
    <w:rsid w:val="00737E21"/>
    <w:rsid w:val="007401B1"/>
    <w:rsid w:val="00741F1A"/>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5A15"/>
    <w:rsid w:val="007667C1"/>
    <w:rsid w:val="007669BB"/>
    <w:rsid w:val="00770533"/>
    <w:rsid w:val="00772CCC"/>
    <w:rsid w:val="00772F3D"/>
    <w:rsid w:val="00774820"/>
    <w:rsid w:val="00774D1C"/>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B4AF7"/>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69C"/>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1F9"/>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1CF"/>
    <w:rsid w:val="008C0C80"/>
    <w:rsid w:val="008C21C7"/>
    <w:rsid w:val="008C60F2"/>
    <w:rsid w:val="008C65D5"/>
    <w:rsid w:val="008D0015"/>
    <w:rsid w:val="008D060E"/>
    <w:rsid w:val="008D1CF5"/>
    <w:rsid w:val="008D385B"/>
    <w:rsid w:val="008D41D9"/>
    <w:rsid w:val="008D605D"/>
    <w:rsid w:val="008D6136"/>
    <w:rsid w:val="008D77F6"/>
    <w:rsid w:val="008E23BB"/>
    <w:rsid w:val="008E25EF"/>
    <w:rsid w:val="008E2A4F"/>
    <w:rsid w:val="008E596A"/>
    <w:rsid w:val="008F0D3C"/>
    <w:rsid w:val="008F2A1A"/>
    <w:rsid w:val="008F3F82"/>
    <w:rsid w:val="008F3F9A"/>
    <w:rsid w:val="008F5A66"/>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2745"/>
    <w:rsid w:val="0093383F"/>
    <w:rsid w:val="00933DDD"/>
    <w:rsid w:val="009346DE"/>
    <w:rsid w:val="009365EA"/>
    <w:rsid w:val="009372D5"/>
    <w:rsid w:val="00937E59"/>
    <w:rsid w:val="00940A5B"/>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1F3F"/>
    <w:rsid w:val="009B341D"/>
    <w:rsid w:val="009B570E"/>
    <w:rsid w:val="009B625B"/>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30D8"/>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1D18"/>
    <w:rsid w:val="00A32CB3"/>
    <w:rsid w:val="00A33314"/>
    <w:rsid w:val="00A33731"/>
    <w:rsid w:val="00A353D8"/>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7CE"/>
    <w:rsid w:val="00AC6C83"/>
    <w:rsid w:val="00AC6F79"/>
    <w:rsid w:val="00AD0E69"/>
    <w:rsid w:val="00AD40DC"/>
    <w:rsid w:val="00AD417D"/>
    <w:rsid w:val="00AD57F0"/>
    <w:rsid w:val="00AD5FA8"/>
    <w:rsid w:val="00AD69A4"/>
    <w:rsid w:val="00AD7935"/>
    <w:rsid w:val="00AE2DE4"/>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3F57"/>
    <w:rsid w:val="00B75E4A"/>
    <w:rsid w:val="00B76DDD"/>
    <w:rsid w:val="00B77B74"/>
    <w:rsid w:val="00B80DFF"/>
    <w:rsid w:val="00B8268D"/>
    <w:rsid w:val="00B857BA"/>
    <w:rsid w:val="00B87853"/>
    <w:rsid w:val="00B87BF2"/>
    <w:rsid w:val="00B905A5"/>
    <w:rsid w:val="00B906CF"/>
    <w:rsid w:val="00B90ADD"/>
    <w:rsid w:val="00B918D9"/>
    <w:rsid w:val="00B930C9"/>
    <w:rsid w:val="00B9353B"/>
    <w:rsid w:val="00B93C53"/>
    <w:rsid w:val="00B93F29"/>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3F87"/>
    <w:rsid w:val="00BD5BA9"/>
    <w:rsid w:val="00BD72B7"/>
    <w:rsid w:val="00BE1D1F"/>
    <w:rsid w:val="00BE2C2C"/>
    <w:rsid w:val="00BE30D5"/>
    <w:rsid w:val="00BE4625"/>
    <w:rsid w:val="00BE5F3F"/>
    <w:rsid w:val="00BE6884"/>
    <w:rsid w:val="00BE6A03"/>
    <w:rsid w:val="00BE6C8C"/>
    <w:rsid w:val="00BE7ACF"/>
    <w:rsid w:val="00BF3226"/>
    <w:rsid w:val="00BF4E35"/>
    <w:rsid w:val="00BF5D02"/>
    <w:rsid w:val="00BF6557"/>
    <w:rsid w:val="00BF699C"/>
    <w:rsid w:val="00BF7A35"/>
    <w:rsid w:val="00C01303"/>
    <w:rsid w:val="00C01679"/>
    <w:rsid w:val="00C018F9"/>
    <w:rsid w:val="00C0368A"/>
    <w:rsid w:val="00C0720C"/>
    <w:rsid w:val="00C07F7A"/>
    <w:rsid w:val="00C13350"/>
    <w:rsid w:val="00C14201"/>
    <w:rsid w:val="00C20E21"/>
    <w:rsid w:val="00C2307A"/>
    <w:rsid w:val="00C2344C"/>
    <w:rsid w:val="00C23786"/>
    <w:rsid w:val="00C2632B"/>
    <w:rsid w:val="00C270CC"/>
    <w:rsid w:val="00C276B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284"/>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4D84"/>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04CD"/>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6F9A"/>
    <w:rsid w:val="00DC7AB1"/>
    <w:rsid w:val="00DD06A4"/>
    <w:rsid w:val="00DD1D05"/>
    <w:rsid w:val="00DD20FC"/>
    <w:rsid w:val="00DD30C7"/>
    <w:rsid w:val="00DD3AA9"/>
    <w:rsid w:val="00DD4EB0"/>
    <w:rsid w:val="00DD547F"/>
    <w:rsid w:val="00DD6EF6"/>
    <w:rsid w:val="00DD71DC"/>
    <w:rsid w:val="00DD7CD0"/>
    <w:rsid w:val="00DE4B8D"/>
    <w:rsid w:val="00DE613B"/>
    <w:rsid w:val="00DE74A8"/>
    <w:rsid w:val="00DF1613"/>
    <w:rsid w:val="00DF1F8D"/>
    <w:rsid w:val="00DF2CFC"/>
    <w:rsid w:val="00DF34C3"/>
    <w:rsid w:val="00DF4B86"/>
    <w:rsid w:val="00E0061F"/>
    <w:rsid w:val="00E0069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97F89"/>
    <w:rsid w:val="00EA1934"/>
    <w:rsid w:val="00EA2488"/>
    <w:rsid w:val="00EA26A4"/>
    <w:rsid w:val="00EA7062"/>
    <w:rsid w:val="00EA720E"/>
    <w:rsid w:val="00EA79FB"/>
    <w:rsid w:val="00EB092C"/>
    <w:rsid w:val="00EB1EEF"/>
    <w:rsid w:val="00EB41EA"/>
    <w:rsid w:val="00EB578A"/>
    <w:rsid w:val="00EB5EDB"/>
    <w:rsid w:val="00EB795B"/>
    <w:rsid w:val="00EB7A3D"/>
    <w:rsid w:val="00EC35A6"/>
    <w:rsid w:val="00EC3942"/>
    <w:rsid w:val="00EC578E"/>
    <w:rsid w:val="00EC6716"/>
    <w:rsid w:val="00EC6EE8"/>
    <w:rsid w:val="00EC703C"/>
    <w:rsid w:val="00EC70D3"/>
    <w:rsid w:val="00EC73B7"/>
    <w:rsid w:val="00EC7C73"/>
    <w:rsid w:val="00ED0EE6"/>
    <w:rsid w:val="00ED1859"/>
    <w:rsid w:val="00ED1BCB"/>
    <w:rsid w:val="00ED2B2F"/>
    <w:rsid w:val="00ED5A9F"/>
    <w:rsid w:val="00ED72C5"/>
    <w:rsid w:val="00ED747A"/>
    <w:rsid w:val="00EE02D3"/>
    <w:rsid w:val="00EE04F7"/>
    <w:rsid w:val="00EE2D4E"/>
    <w:rsid w:val="00EE5C5E"/>
    <w:rsid w:val="00EE6CC8"/>
    <w:rsid w:val="00EE6E51"/>
    <w:rsid w:val="00EE72F6"/>
    <w:rsid w:val="00EF0EDE"/>
    <w:rsid w:val="00EF2BBB"/>
    <w:rsid w:val="00EF3517"/>
    <w:rsid w:val="00EF3757"/>
    <w:rsid w:val="00EF4189"/>
    <w:rsid w:val="00EF4680"/>
    <w:rsid w:val="00EF4DB2"/>
    <w:rsid w:val="00EF580C"/>
    <w:rsid w:val="00EF69DF"/>
    <w:rsid w:val="00F016F0"/>
    <w:rsid w:val="00F01BB1"/>
    <w:rsid w:val="00F03D5F"/>
    <w:rsid w:val="00F048AE"/>
    <w:rsid w:val="00F04F5E"/>
    <w:rsid w:val="00F06A87"/>
    <w:rsid w:val="00F06B13"/>
    <w:rsid w:val="00F06EBB"/>
    <w:rsid w:val="00F0754B"/>
    <w:rsid w:val="00F11B67"/>
    <w:rsid w:val="00F11B6E"/>
    <w:rsid w:val="00F15540"/>
    <w:rsid w:val="00F169B8"/>
    <w:rsid w:val="00F16D1E"/>
    <w:rsid w:val="00F202AD"/>
    <w:rsid w:val="00F211CD"/>
    <w:rsid w:val="00F21234"/>
    <w:rsid w:val="00F21AAA"/>
    <w:rsid w:val="00F223DB"/>
    <w:rsid w:val="00F22784"/>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3630"/>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5353"/>
    <w:rsid w:val="00F66177"/>
    <w:rsid w:val="00F70196"/>
    <w:rsid w:val="00F70360"/>
    <w:rsid w:val="00F717E7"/>
    <w:rsid w:val="00F72978"/>
    <w:rsid w:val="00F73DD2"/>
    <w:rsid w:val="00F74DD7"/>
    <w:rsid w:val="00F753BC"/>
    <w:rsid w:val="00F75583"/>
    <w:rsid w:val="00F75C3C"/>
    <w:rsid w:val="00F7780E"/>
    <w:rsid w:val="00F804C5"/>
    <w:rsid w:val="00F83910"/>
    <w:rsid w:val="00F842FC"/>
    <w:rsid w:val="00F85BAF"/>
    <w:rsid w:val="00F85D1F"/>
    <w:rsid w:val="00F865B7"/>
    <w:rsid w:val="00F869A9"/>
    <w:rsid w:val="00F879A4"/>
    <w:rsid w:val="00F87CDC"/>
    <w:rsid w:val="00F91152"/>
    <w:rsid w:val="00F91F5E"/>
    <w:rsid w:val="00F92E39"/>
    <w:rsid w:val="00F95955"/>
    <w:rsid w:val="00F96BCA"/>
    <w:rsid w:val="00F97257"/>
    <w:rsid w:val="00F97AD6"/>
    <w:rsid w:val="00FA039A"/>
    <w:rsid w:val="00FA0CAE"/>
    <w:rsid w:val="00FA1596"/>
    <w:rsid w:val="00FA16DB"/>
    <w:rsid w:val="00FA1C99"/>
    <w:rsid w:val="00FA323A"/>
    <w:rsid w:val="00FA3C1D"/>
    <w:rsid w:val="00FA4D80"/>
    <w:rsid w:val="00FA5265"/>
    <w:rsid w:val="00FA65D1"/>
    <w:rsid w:val="00FA66D0"/>
    <w:rsid w:val="00FA7162"/>
    <w:rsid w:val="00FA7C18"/>
    <w:rsid w:val="00FB0D28"/>
    <w:rsid w:val="00FB0F71"/>
    <w:rsid w:val="00FB11C1"/>
    <w:rsid w:val="00FB1FCF"/>
    <w:rsid w:val="00FB5237"/>
    <w:rsid w:val="00FB58ED"/>
    <w:rsid w:val="00FB5D46"/>
    <w:rsid w:val="00FB643C"/>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6CA8"/>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49157A"/>
  <w15:docId w15:val="{E64275A9-CDC4-4C59-91F1-26F7E3A60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link w:val="a5"/>
    <w:qFormat/>
    <w:rsid w:val="00B75E4A"/>
    <w:pPr>
      <w:spacing w:before="240" w:after="60"/>
      <w:jc w:val="center"/>
      <w:outlineLvl w:val="0"/>
    </w:pPr>
    <w:rPr>
      <w:rFonts w:ascii="Arial" w:hAnsi="Arial" w:cs="Arial"/>
      <w:b/>
      <w:bCs/>
      <w:sz w:val="32"/>
      <w:szCs w:val="32"/>
    </w:rPr>
  </w:style>
  <w:style w:type="paragraph" w:styleId="a6">
    <w:name w:val="footer"/>
    <w:basedOn w:val="a"/>
    <w:link w:val="a7"/>
    <w:uiPriority w:val="99"/>
    <w:rsid w:val="00F65350"/>
    <w:pPr>
      <w:tabs>
        <w:tab w:val="center" w:pos="4153"/>
        <w:tab w:val="right" w:pos="8306"/>
      </w:tabs>
      <w:snapToGrid w:val="0"/>
      <w:jc w:val="left"/>
    </w:pPr>
    <w:rPr>
      <w:sz w:val="18"/>
      <w:szCs w:val="18"/>
    </w:rPr>
  </w:style>
  <w:style w:type="character" w:customStyle="1" w:styleId="a7">
    <w:name w:val="页脚 字符"/>
    <w:basedOn w:val="a2"/>
    <w:link w:val="a6"/>
    <w:uiPriority w:val="99"/>
    <w:rsid w:val="00996D67"/>
    <w:rPr>
      <w:kern w:val="2"/>
      <w:sz w:val="18"/>
      <w:szCs w:val="18"/>
    </w:rPr>
  </w:style>
  <w:style w:type="character" w:styleId="a8">
    <w:name w:val="page number"/>
    <w:basedOn w:val="a2"/>
    <w:rsid w:val="00F65350"/>
  </w:style>
  <w:style w:type="paragraph" w:styleId="a9">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a">
    <w:name w:val="Hyperlink"/>
    <w:basedOn w:val="a2"/>
    <w:uiPriority w:val="99"/>
    <w:rsid w:val="00FA4D80"/>
  </w:style>
  <w:style w:type="table" w:styleId="ab">
    <w:name w:val="Table Grid"/>
    <w:basedOn w:val="a3"/>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rsid w:val="00407F6B"/>
    <w:rPr>
      <w:rFonts w:eastAsia="仿宋_GB2312"/>
      <w:sz w:val="28"/>
      <w:szCs w:val="20"/>
    </w:rPr>
  </w:style>
  <w:style w:type="paragraph" w:styleId="ad">
    <w:name w:val="Body Text"/>
    <w:basedOn w:val="a"/>
    <w:link w:val="ae"/>
    <w:rsid w:val="00C37D01"/>
    <w:pPr>
      <w:tabs>
        <w:tab w:val="left" w:pos="574"/>
      </w:tabs>
      <w:spacing w:line="288" w:lineRule="auto"/>
    </w:pPr>
    <w:rPr>
      <w:rFonts w:ascii="宋体" w:hAnsi="宋体"/>
      <w:szCs w:val="20"/>
    </w:rPr>
  </w:style>
  <w:style w:type="character" w:customStyle="1" w:styleId="ae">
    <w:name w:val="正文文本 字符"/>
    <w:basedOn w:val="a2"/>
    <w:link w:val="ad"/>
    <w:rsid w:val="00C37D01"/>
    <w:rPr>
      <w:rFonts w:ascii="宋体" w:hAnsi="宋体"/>
      <w:kern w:val="2"/>
      <w:sz w:val="21"/>
    </w:rPr>
  </w:style>
  <w:style w:type="paragraph" w:styleId="af">
    <w:name w:val="Body Text Indent"/>
    <w:basedOn w:val="a"/>
    <w:link w:val="af0"/>
    <w:rsid w:val="00424309"/>
    <w:pPr>
      <w:spacing w:after="120"/>
      <w:ind w:leftChars="200" w:left="420"/>
    </w:pPr>
    <w:rPr>
      <w:rFonts w:eastAsia="仿宋_GB2312"/>
      <w:sz w:val="32"/>
      <w:szCs w:val="20"/>
    </w:rPr>
  </w:style>
  <w:style w:type="character" w:customStyle="1" w:styleId="af0">
    <w:name w:val="正文文本缩进 字符"/>
    <w:basedOn w:val="a2"/>
    <w:link w:val="af"/>
    <w:rsid w:val="00424309"/>
    <w:rPr>
      <w:rFonts w:eastAsia="仿宋_GB2312"/>
      <w:kern w:val="2"/>
      <w:sz w:val="32"/>
    </w:rPr>
  </w:style>
  <w:style w:type="paragraph" w:styleId="af1">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2"/>
    <w:rsid w:val="00804527"/>
    <w:pPr>
      <w:ind w:firstLine="420"/>
    </w:pPr>
    <w:rPr>
      <w:rFonts w:eastAsia="仿宋_GB2312"/>
      <w:sz w:val="32"/>
      <w:szCs w:val="20"/>
    </w:rPr>
  </w:style>
  <w:style w:type="character" w:customStyle="1" w:styleId="af2">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1"/>
    <w:locked/>
    <w:rsid w:val="00804527"/>
    <w:rPr>
      <w:rFonts w:eastAsia="仿宋_GB2312"/>
      <w:kern w:val="2"/>
      <w:sz w:val="32"/>
      <w:lang w:val="en-US" w:eastAsia="zh-CN" w:bidi="ar-SA"/>
    </w:rPr>
  </w:style>
  <w:style w:type="character" w:styleId="af3">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4">
    <w:name w:val="Balloon Text"/>
    <w:basedOn w:val="a"/>
    <w:link w:val="af5"/>
    <w:rsid w:val="00182B74"/>
    <w:rPr>
      <w:sz w:val="18"/>
      <w:szCs w:val="18"/>
    </w:rPr>
  </w:style>
  <w:style w:type="character" w:customStyle="1" w:styleId="af5">
    <w:name w:val="批注框文本 字符"/>
    <w:basedOn w:val="a2"/>
    <w:link w:val="af4"/>
    <w:rsid w:val="00182B74"/>
    <w:rPr>
      <w:kern w:val="2"/>
      <w:sz w:val="18"/>
      <w:szCs w:val="18"/>
    </w:rPr>
  </w:style>
  <w:style w:type="paragraph" w:customStyle="1" w:styleId="ParaCharCharCharChar">
    <w:name w:val="默认段落字体 Para Char Char Char Char"/>
    <w:basedOn w:val="a"/>
    <w:rsid w:val="004F4687"/>
  </w:style>
  <w:style w:type="paragraph" w:styleId="af6">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7"/>
    <w:rsid w:val="00A137F5"/>
    <w:rPr>
      <w:sz w:val="24"/>
    </w:rPr>
  </w:style>
  <w:style w:type="paragraph" w:customStyle="1" w:styleId="af8">
    <w:name w:val="小标题"/>
    <w:basedOn w:val="a"/>
    <w:rsid w:val="00A137F5"/>
    <w:pPr>
      <w:outlineLvl w:val="2"/>
    </w:pPr>
    <w:rPr>
      <w:b/>
      <w:sz w:val="24"/>
      <w:szCs w:val="20"/>
    </w:rPr>
  </w:style>
  <w:style w:type="paragraph" w:customStyle="1" w:styleId="af7">
    <w:name w:val="正文内容"/>
    <w:basedOn w:val="a"/>
    <w:link w:val="858D7CFB-ED40-4347-BF05-701D383B685F"/>
    <w:rsid w:val="00A137F5"/>
    <w:rPr>
      <w:kern w:val="0"/>
      <w:sz w:val="24"/>
      <w:szCs w:val="20"/>
    </w:rPr>
  </w:style>
  <w:style w:type="paragraph" w:styleId="af9">
    <w:name w:val="Plain Text"/>
    <w:basedOn w:val="a"/>
    <w:link w:val="afa"/>
    <w:rsid w:val="008B3515"/>
    <w:rPr>
      <w:rFonts w:ascii="宋体" w:hAnsi="Courier New"/>
      <w:szCs w:val="20"/>
    </w:rPr>
  </w:style>
  <w:style w:type="character" w:customStyle="1" w:styleId="afa">
    <w:name w:val="纯文本 字符"/>
    <w:basedOn w:val="a2"/>
    <w:link w:val="af9"/>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customStyle="1" w:styleId="a5">
    <w:name w:val="标题 字符"/>
    <w:basedOn w:val="a2"/>
    <w:link w:val="a1"/>
    <w:rsid w:val="00774D1C"/>
    <w:rPr>
      <w:rFonts w:ascii="Arial" w:hAnsi="Arial" w:cs="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174998795">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1168322216">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17212">
      <w:bodyDiv w:val="1"/>
      <w:marLeft w:val="0"/>
      <w:marRight w:val="0"/>
      <w:marTop w:val="0"/>
      <w:marBottom w:val="0"/>
      <w:divBdr>
        <w:top w:val="none" w:sz="0" w:space="0" w:color="auto"/>
        <w:left w:val="none" w:sz="0" w:space="0" w:color="auto"/>
        <w:bottom w:val="none" w:sz="0" w:space="0" w:color="auto"/>
        <w:right w:val="none" w:sz="0" w:space="0" w:color="auto"/>
      </w:divBdr>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A8D8E4-C7C3-432B-BEDD-92506FA72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468</TotalTime>
  <Pages>6</Pages>
  <Words>1628</Words>
  <Characters>1743</Characters>
  <Application>Microsoft Office Word</Application>
  <DocSecurity>0</DocSecurity>
  <Lines>108</Lines>
  <Paragraphs>120</Paragraphs>
  <ScaleCrop>false</ScaleCrop>
  <Company>wz</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伟 宋</cp:lastModifiedBy>
  <cp:revision>117</cp:revision>
  <cp:lastPrinted>2018-08-21T07:11:00Z</cp:lastPrinted>
  <dcterms:created xsi:type="dcterms:W3CDTF">2018-08-21T06:46:00Z</dcterms:created>
  <dcterms:modified xsi:type="dcterms:W3CDTF">2025-09-19T10:02:00Z</dcterms:modified>
</cp:coreProperties>
</file>